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bookmarkStart w:id="0" w:name="_GoBack"/>
      <w:r w:rsidRPr="00EA1AB6">
        <w:rPr>
          <w:rFonts w:ascii="Calibri" w:eastAsia="Calibri" w:hAnsi="Calibri" w:cs="Times New Roman"/>
          <w:noProof/>
          <w:sz w:val="17"/>
          <w:lang w:eastAsia="ru-RU"/>
        </w:rPr>
        <w:drawing>
          <wp:anchor distT="0" distB="0" distL="0" distR="0" simplePos="0" relativeHeight="251659264" behindDoc="0" locked="0" layoutInCell="1" allowOverlap="1">
            <wp:simplePos x="0" y="0"/>
            <wp:positionH relativeFrom="page">
              <wp:posOffset>25940</wp:posOffset>
            </wp:positionH>
            <wp:positionV relativeFrom="page">
              <wp:posOffset>19455</wp:posOffset>
            </wp:positionV>
            <wp:extent cx="7553571" cy="1095983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7556500" cy="10964079"/>
                    </a:xfrm>
                    <a:prstGeom prst="rect">
                      <a:avLst/>
                    </a:prstGeom>
                  </pic:spPr>
                </pic:pic>
              </a:graphicData>
            </a:graphic>
          </wp:anchor>
        </w:drawing>
      </w:r>
      <w:bookmarkEnd w:id="0"/>
      <w:r w:rsidR="00F71225">
        <w:rPr>
          <w:rFonts w:ascii="Times New Roman" w:hAnsi="Times New Roman" w:cs="Times New Roman"/>
          <w:sz w:val="28"/>
          <w:szCs w:val="28"/>
        </w:rPr>
        <w:t xml:space="preserve">                          </w:t>
      </w: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EA1AB6"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F71225" w:rsidRDefault="00EA1AB6" w:rsidP="00F71225">
      <w:pPr>
        <w:shd w:val="clear" w:color="auto" w:fill="FFFFFF"/>
        <w:tabs>
          <w:tab w:val="left" w:pos="8467"/>
        </w:tabs>
        <w:spacing w:before="1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71225" w:rsidRPr="00F71225">
        <w:rPr>
          <w:rFonts w:ascii="Times New Roman" w:hAnsi="Times New Roman" w:cs="Times New Roman"/>
          <w:sz w:val="28"/>
          <w:szCs w:val="28"/>
        </w:rPr>
        <w:t>Анализ работы за 2024-2025 учебный год.</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  На основании Закона «Об образовании в Российской Федерации», Федеральных государственных образовательных стандартов, годового плана ДОУ в дошкольном образовательном учреждении проводится планомерная коррекционно-развивающая работа. В соответствии с годовым планом ДОУ был разработан годовой план учителя-логопеда, в котором были поставлены следующие задачи на 2024-2025 учебный год: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1. Формировать произносительную сторону речи старших дошкольников с помощью логоритмических игр и упражнений во взаимодействии с педагогами и семьёй.</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2. Внедрять здоровьесберегающие технологии в коррекционно-развивающую работу, построенную на основе ДСДМ.</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3. Совершенствовать организацию совместной деятельности всех субъектов коррекционно-педагогического пространства через участие в региональном конкурсе чтецов для детей старшего дошкольного возраста «Дорогою добра»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 В течение учебного года в соответствии с годовым планом осуществлялась система коррекционно-развивающей работы в логопедической группе №13 для детей с общим недоразвитием речи, предусматривающая полное взаимодействие и преемственность действий всех специалистов дошкольного образовательного учреждения и родителей дошкольников. Комплексность педагогического воздействия была направлена на выравнивание речевого и психофизического развития детей и обеспечивала их всестороннее гармоничное развитие.</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В основу коррекционной системы обучения и воспитания детей с ОНР положены основная общеобразовательная программа ДО, разработанная на основе примерной основной образовательной программы дошкольного образования «Мир открытий» под редакцией Л.Г. Петерсон, также «Программа логопедической работы по преодолению общего недоразвития речи у детей» авторов: Т.Б. Филичевой, Г.В. Чиркиной. Разработана Рабочая коррекционно- развивающая программа логопедической группы №13 с общим недоразвитием речи 5 – 6 лет, в которой прослеживается сочетаемость коррекционной и общеобразовательной программы, построена комплексная коррекционно-развивающая модель, в которой определено взаимодействие всех участников образовательного процесса в достижении целей и задач образовательной программы детского сада.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Преодоление общего недоразвития речи у детей осуществлялось путём использования поэтапной системы работы формирования речи. В коррекционно-логопедической работе прослеживалась интеграция образовательных областей, которая определяла основные разделы: развитие общих речевых навыков; звукопроизношение; работа над слоговой структурой слова; совершенствование навыков звукового анализа и обучение грамоте; совершенствование лексико-грамматической стороны речи и развитие связной речи.</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lastRenderedPageBreak/>
        <w:t xml:space="preserve">Решалась задача по сохранению и укреплению здоровья детей с учетом индивидуальных особенностей, через обогащение опыта дошкольников в двигательно-игровой деятельности, совместно с родителями. Вся система комплексной работы педагогов строилась с учетом требований СанПИН. Педагогами широко применялись здоровьесберегающие технологии: логоритмические игры и упражнения, зрительная, дыхательная гимнастика, динамические игры, различные виды массажа, психогимнастика. Разнообразие здоровьесберегающих технологий, использование игровых методов и приемов помогало оптимизировать объем коррекционного воздействия, способствовало созданию положительной эмоциональной атмосферы в течение всего времени пребывания ребёнка в ДО.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В рамках консультативной деятельности проведены консультации для педагогов и родителей, а также запланированные выступления на родительских собраниях, текущие консультации. Чаще всего родители обращаются за помощью, когда видят недостатки звукопроизношения. Также обращаются для определения дальнейшего образовательного маршрута. Для родителей логопедических групп проводились родительские собрания, мастер-классы, открытые образовательные ситуации, консультации в соответствии с годовым планом.</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Учителя-логопеды провели обследование речи детей с 4 до 7 лет в ДОУ №32 для определения дальнейшего образовательного маршрута. Родителям детей с нарушениями звукопроизношения рекомендовано обратиться в детские поликлиники к логопедам, а также рекомендовано прохождение ПМПК для определения в логопедические группы по типу ОНР, ФФНР.</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        В течение учебного года решала следующие задачи: развивала звуковую культуру речи, лексико-грамматический строй и сенсомоторные навыки детей. Продолжала обобщать и распространять опыт работы в коррекции и профилактике речевых нарушений дошкольников.</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  С целью реализации поставленных задач я принимала участие в мероприятиях городского, регионального, российского уровня.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Муниципальный уровень: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 Приняла активное участие в работе городского методического объединения №1 учителей-логопедов и выступила на тему: «Дидактические игры у детей с общим недоразвитием речи»;</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Региональный уровень:</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Являлась руководителем производственной практики у студентов </w:t>
      </w:r>
      <w:r w:rsidRPr="00F71225">
        <w:rPr>
          <w:rFonts w:ascii="Times New Roman" w:hAnsi="Times New Roman" w:cs="Times New Roman"/>
          <w:sz w:val="28"/>
          <w:szCs w:val="28"/>
          <w:lang w:val="en-US"/>
        </w:rPr>
        <w:t>III</w:t>
      </w:r>
      <w:r w:rsidRPr="00F71225">
        <w:rPr>
          <w:rFonts w:ascii="Times New Roman" w:hAnsi="Times New Roman" w:cs="Times New Roman"/>
          <w:sz w:val="28"/>
          <w:szCs w:val="28"/>
        </w:rPr>
        <w:t xml:space="preserve"> курса по направлению подготовки специальное (дефектологическое образование, профиль Логопедия);</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Провела мастер-класс по теме «Пальчиковая гимнастика для детей дошкольного возраста» для студентов </w:t>
      </w:r>
      <w:r w:rsidRPr="00F71225">
        <w:rPr>
          <w:rFonts w:ascii="Times New Roman" w:hAnsi="Times New Roman" w:cs="Times New Roman"/>
          <w:sz w:val="28"/>
          <w:szCs w:val="28"/>
          <w:lang w:val="en-US"/>
        </w:rPr>
        <w:t>III</w:t>
      </w:r>
      <w:r w:rsidRPr="00F71225">
        <w:rPr>
          <w:rFonts w:ascii="Times New Roman" w:hAnsi="Times New Roman" w:cs="Times New Roman"/>
          <w:sz w:val="28"/>
          <w:szCs w:val="28"/>
        </w:rPr>
        <w:t xml:space="preserve"> курса по направлению подготовки специальное (дефектологическое образование, профиль Логопедия);</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Являлась победителем конкурса профессионального мастерства для работников образования  «Дидактические игры в профилактической работе по предупреждению ошибок чтения и письма»;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lastRenderedPageBreak/>
        <w:t>Приняла участие и выступила в рамках регионального семинара для педагогов ДОО «Анимационная педагогика (мультипликация): технология создания и возможности в образовательном процессе» на базе ФГБОУ ВО «Набережночелнинский государственный педагогический университет» по теме: «Использование анимационных технологий в работе педагога ДОО»;</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Приняла участие в региональном семинаре для учителей-логопедов по теме: «Продуктивные формы деятельности при организации работы с детьми с речевыми нарушениями», темой выступления был показ ООД по развитию связной речи «Зимние забавы»;</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Приняла активное участие в организации и проведении регионального конкурса чтецов для детей старшего дошкольного возраста «Дорогою добра»;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Республиканский уровень:</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Выступила на республиканском научно-практическом семинаре «Здоровьесберегающие технологии и основополагающие принципы их применения в образовательном процессе в рамках реализации ФГОС» в городе Набережные Челны с презентацией опыта работы по теме «Пальчиковая гимнастика»;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Участвовала на республиканском научно-практическом семинаре «Развитие познавательной активности детей дошкольного и младшего школьного возраста в современных условиях реализации ФГОС» в г. Набережные Челны с презентацией опыта работы по теме ООД «Дифференциация звуков [т-д], [т`-д`]»</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Конкурсы:</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Дети из нашей группы является дипломатом </w:t>
      </w:r>
      <w:r w:rsidRPr="00F71225">
        <w:rPr>
          <w:rFonts w:ascii="Times New Roman" w:hAnsi="Times New Roman" w:cs="Times New Roman"/>
          <w:sz w:val="28"/>
          <w:szCs w:val="28"/>
          <w:lang w:val="en-US"/>
        </w:rPr>
        <w:t>I</w:t>
      </w:r>
      <w:r w:rsidRPr="00F71225">
        <w:rPr>
          <w:rFonts w:ascii="Times New Roman" w:hAnsi="Times New Roman" w:cs="Times New Roman"/>
          <w:sz w:val="28"/>
          <w:szCs w:val="28"/>
        </w:rPr>
        <w:t xml:space="preserve"> степени Открытого всероссийского интеллектуального турнира способностей «Росток </w:t>
      </w:r>
      <w:r w:rsidRPr="00F71225">
        <w:rPr>
          <w:rFonts w:ascii="Times New Roman" w:hAnsi="Times New Roman" w:cs="Times New Roman"/>
          <w:sz w:val="28"/>
          <w:szCs w:val="28"/>
          <w:lang w:val="en-US"/>
        </w:rPr>
        <w:t>Super</w:t>
      </w:r>
      <w:r w:rsidRPr="00F71225">
        <w:rPr>
          <w:rFonts w:ascii="Times New Roman" w:hAnsi="Times New Roman" w:cs="Times New Roman"/>
          <w:sz w:val="28"/>
          <w:szCs w:val="28"/>
        </w:rPr>
        <w:t xml:space="preserve"> Ум» для детей старшего дошкольного возраста.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Участниками второго этапа Всероссийской олимпиады для дошкольников «Умка».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Победителем городского конкурса чтецов «Дорогою добра» среди воспитанников логопедических групп ДОУ.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Дипломатом </w:t>
      </w:r>
      <w:r w:rsidRPr="00F71225">
        <w:rPr>
          <w:rFonts w:ascii="Times New Roman" w:hAnsi="Times New Roman" w:cs="Times New Roman"/>
          <w:sz w:val="28"/>
          <w:szCs w:val="28"/>
          <w:lang w:val="en-US"/>
        </w:rPr>
        <w:t>II</w:t>
      </w:r>
      <w:r w:rsidRPr="00F71225">
        <w:rPr>
          <w:rFonts w:ascii="Times New Roman" w:hAnsi="Times New Roman" w:cs="Times New Roman"/>
          <w:sz w:val="28"/>
          <w:szCs w:val="28"/>
        </w:rPr>
        <w:t xml:space="preserve"> степени республиканского творческого конкурса для детей дошкольного возраста «Тат-конкурс» в номинации декоративно-прикладное творчество «Весенняя ярмарка».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Дипломатами </w:t>
      </w:r>
      <w:r w:rsidRPr="00F71225">
        <w:rPr>
          <w:rFonts w:ascii="Times New Roman" w:hAnsi="Times New Roman" w:cs="Times New Roman"/>
          <w:sz w:val="28"/>
          <w:szCs w:val="28"/>
          <w:lang w:val="en-US"/>
        </w:rPr>
        <w:t>I</w:t>
      </w:r>
      <w:r w:rsidRPr="00F71225">
        <w:rPr>
          <w:rFonts w:ascii="Times New Roman" w:hAnsi="Times New Roman" w:cs="Times New Roman"/>
          <w:sz w:val="28"/>
          <w:szCs w:val="28"/>
        </w:rPr>
        <w:t xml:space="preserve"> степени регионального интеллектуального конкурса для детей старшего дошкольного возраста с ОВЗ (ТНР) «Логотурнир».</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Дипломатами </w:t>
      </w:r>
      <w:r w:rsidRPr="00F71225">
        <w:rPr>
          <w:rFonts w:ascii="Times New Roman" w:hAnsi="Times New Roman" w:cs="Times New Roman"/>
          <w:sz w:val="28"/>
          <w:szCs w:val="28"/>
          <w:lang w:val="en-US"/>
        </w:rPr>
        <w:t>I</w:t>
      </w:r>
      <w:r w:rsidRPr="00F71225">
        <w:rPr>
          <w:rFonts w:ascii="Times New Roman" w:hAnsi="Times New Roman" w:cs="Times New Roman"/>
          <w:sz w:val="28"/>
          <w:szCs w:val="28"/>
        </w:rPr>
        <w:t xml:space="preserve"> степени регионального заочного интеллектуального конкурса «ВСЕЗНАЙКА»</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F71225">
        <w:rPr>
          <w:rFonts w:ascii="Times New Roman" w:hAnsi="Times New Roman" w:cs="Times New Roman"/>
          <w:sz w:val="28"/>
          <w:szCs w:val="28"/>
        </w:rPr>
        <w:t xml:space="preserve">Пополнена предметно-развивающая среда в группе: дидактические игры по совершенствованию лексико-грамматической стороны речи: «Слоговая структура», «Лото «Парочки», «Один-много», «Четвертый лишний», «Назови одним словом». Игры по развитию речевого дыхания: «Бабочки порхают». Дидактический материал по развитию связной речи «Расскажи сказку», </w:t>
      </w:r>
      <w:r w:rsidRPr="00F71225">
        <w:rPr>
          <w:rFonts w:ascii="Times New Roman" w:hAnsi="Times New Roman" w:cs="Times New Roman"/>
          <w:sz w:val="28"/>
          <w:szCs w:val="28"/>
        </w:rPr>
        <w:lastRenderedPageBreak/>
        <w:t xml:space="preserve">сюжетные картинки для составления рассказов, серии сюжетных картин. Игры по обучению грамоте и формированию произносительной стороны речи: «Ребусы», «Цепочка слов», «Кроссворды», «Составь слово», «Кассы букв». Игры по развитию психических процессов и сенсомоторные игры: «Логическое мышление», «Пирамидка», «Вкладыши». </w:t>
      </w: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F71225" w:rsidRDefault="00F71225" w:rsidP="00F71225">
      <w:pPr>
        <w:shd w:val="clear" w:color="auto" w:fill="FFFFFF"/>
        <w:tabs>
          <w:tab w:val="left" w:pos="8467"/>
        </w:tabs>
        <w:spacing w:before="10" w:after="0" w:line="240" w:lineRule="auto"/>
        <w:jc w:val="center"/>
        <w:rPr>
          <w:rFonts w:ascii="Times New Roman" w:hAnsi="Times New Roman" w:cs="Times New Roman"/>
          <w:b/>
          <w:sz w:val="28"/>
          <w:szCs w:val="28"/>
        </w:rPr>
      </w:pPr>
      <w:r w:rsidRPr="00F71225">
        <w:rPr>
          <w:rFonts w:ascii="Times New Roman" w:hAnsi="Times New Roman" w:cs="Times New Roman"/>
          <w:b/>
          <w:sz w:val="28"/>
          <w:szCs w:val="28"/>
        </w:rPr>
        <w:t>Результативность коррекционно-развивающей работы в логопедической группе №13 (первый год обучения)</w:t>
      </w:r>
    </w:p>
    <w:p w:rsidR="00F71225" w:rsidRDefault="00F71225" w:rsidP="00F71225">
      <w:pPr>
        <w:shd w:val="clear" w:color="auto" w:fill="FFFFFF"/>
        <w:tabs>
          <w:tab w:val="left" w:pos="8467"/>
        </w:tabs>
        <w:spacing w:before="10" w:after="0" w:line="240" w:lineRule="auto"/>
        <w:jc w:val="center"/>
        <w:rPr>
          <w:rFonts w:ascii="Times New Roman" w:hAnsi="Times New Roman" w:cs="Times New Roman"/>
          <w:b/>
          <w:sz w:val="28"/>
          <w:szCs w:val="28"/>
        </w:rPr>
      </w:pPr>
      <w:r w:rsidRPr="00F71225">
        <w:rPr>
          <w:rFonts w:ascii="Times New Roman" w:hAnsi="Times New Roman" w:cs="Times New Roman"/>
          <w:b/>
          <w:sz w:val="28"/>
          <w:szCs w:val="28"/>
        </w:rPr>
        <w:t>2024 – 2025 учебный год</w:t>
      </w:r>
    </w:p>
    <w:p w:rsidR="00F71225" w:rsidRPr="00AB1C4C" w:rsidRDefault="00F71225" w:rsidP="00F71225">
      <w:pPr>
        <w:spacing w:after="0" w:line="240" w:lineRule="auto"/>
        <w:jc w:val="both"/>
        <w:rPr>
          <w:rFonts w:ascii="Times New Roman" w:eastAsia="Calibri" w:hAnsi="Times New Roman" w:cs="Times New Roman"/>
          <w:b/>
          <w:sz w:val="28"/>
          <w:szCs w:val="28"/>
        </w:rPr>
      </w:pPr>
      <w:r w:rsidRPr="00F71225">
        <w:rPr>
          <w:rFonts w:ascii="Times New Roman" w:eastAsia="Calibri" w:hAnsi="Times New Roman" w:cs="Times New Roman"/>
          <w:sz w:val="28"/>
          <w:szCs w:val="28"/>
        </w:rPr>
        <w:t xml:space="preserve">                           </w:t>
      </w:r>
      <w:r w:rsidRPr="00F71225">
        <w:rPr>
          <w:rFonts w:ascii="Times New Roman" w:eastAsia="Calibri" w:hAnsi="Times New Roman" w:cs="Times New Roman"/>
          <w:sz w:val="24"/>
          <w:szCs w:val="24"/>
        </w:rPr>
        <w:t xml:space="preserve"> </w:t>
      </w:r>
      <w:r w:rsidRPr="00AB1C4C">
        <w:rPr>
          <w:rFonts w:ascii="Times New Roman" w:eastAsia="Calibri" w:hAnsi="Times New Roman" w:cs="Times New Roman"/>
          <w:b/>
          <w:sz w:val="28"/>
          <w:szCs w:val="28"/>
        </w:rPr>
        <w:t>Анализ работы за 2024-2025 учебный год.</w:t>
      </w:r>
    </w:p>
    <w:p w:rsidR="00F71225" w:rsidRPr="00AB1C4C" w:rsidRDefault="00F71225" w:rsidP="00F71225">
      <w:pPr>
        <w:shd w:val="clear" w:color="auto" w:fill="FFFFFF"/>
        <w:tabs>
          <w:tab w:val="left" w:pos="8467"/>
        </w:tabs>
        <w:spacing w:before="10" w:after="0" w:line="240" w:lineRule="auto"/>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  На основании Закона «Об образовании в Российской Федерации», Федеральных государственных образовательных стандартов, годового плана ДОУ в дошкольном образовательном учреждении проводится планомерная коррекционно-развивающая работа. В соответствии с годовым планом ДОУ был разработан годовой план учителя-логопеда, в котором были поставлены следующие задачи на 2024-2025 учебный год: </w:t>
      </w:r>
    </w:p>
    <w:p w:rsidR="00F71225" w:rsidRPr="00AB1C4C" w:rsidRDefault="00F71225" w:rsidP="00F71225">
      <w:pPr>
        <w:shd w:val="clear" w:color="auto" w:fill="FFFFFF"/>
        <w:tabs>
          <w:tab w:val="left" w:pos="8467"/>
        </w:tabs>
        <w:spacing w:before="10" w:after="0" w:line="240" w:lineRule="auto"/>
        <w:jc w:val="both"/>
        <w:rPr>
          <w:rFonts w:ascii="Times New Roman" w:eastAsia="Calibri" w:hAnsi="Times New Roman" w:cs="Times New Roman"/>
          <w:sz w:val="28"/>
          <w:szCs w:val="28"/>
        </w:rPr>
      </w:pPr>
    </w:p>
    <w:p w:rsidR="00F71225" w:rsidRPr="00AB1C4C" w:rsidRDefault="00F71225" w:rsidP="00F71225">
      <w:pPr>
        <w:shd w:val="clear" w:color="auto" w:fill="FFFFFF"/>
        <w:tabs>
          <w:tab w:val="left" w:pos="8467"/>
        </w:tabs>
        <w:spacing w:before="10" w:after="0" w:line="240" w:lineRule="auto"/>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1. Формировать произносительную сторону речи старших дошкольников с помощью логоритмических игр и упражнений во взаимодействии с педагогами и семьёй.</w:t>
      </w:r>
    </w:p>
    <w:p w:rsidR="00F71225" w:rsidRPr="00AB1C4C" w:rsidRDefault="00F71225" w:rsidP="00F71225">
      <w:pPr>
        <w:shd w:val="clear" w:color="auto" w:fill="FFFFFF"/>
        <w:tabs>
          <w:tab w:val="left" w:pos="8467"/>
        </w:tabs>
        <w:spacing w:before="10" w:after="0" w:line="240" w:lineRule="auto"/>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2. Внедрять здоровьесберегающие технологии в коррекционно-развивающую работу, построенную на основе ДСДМ.</w:t>
      </w:r>
    </w:p>
    <w:p w:rsidR="00F71225" w:rsidRPr="00AB1C4C" w:rsidRDefault="00F71225" w:rsidP="00F71225">
      <w:pPr>
        <w:shd w:val="clear" w:color="auto" w:fill="FFFFFF"/>
        <w:tabs>
          <w:tab w:val="left" w:pos="8467"/>
        </w:tabs>
        <w:spacing w:before="10" w:after="0" w:line="240" w:lineRule="auto"/>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3. Совершенствовать организацию совместной деятельности всех субъектов коррекционно-педагогического пространства через участие в региональном конкурсе чтецов для детей старшего дошкольного возраста «Дорогою добра»</w:t>
      </w:r>
    </w:p>
    <w:p w:rsidR="00F71225" w:rsidRPr="00AB1C4C" w:rsidRDefault="00F71225" w:rsidP="00F71225">
      <w:pPr>
        <w:tabs>
          <w:tab w:val="left" w:pos="360"/>
        </w:tabs>
        <w:spacing w:after="20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   </w:t>
      </w:r>
    </w:p>
    <w:p w:rsidR="00F71225" w:rsidRPr="00AB1C4C" w:rsidRDefault="00F71225" w:rsidP="00F71225">
      <w:pPr>
        <w:tabs>
          <w:tab w:val="left" w:pos="360"/>
        </w:tabs>
        <w:spacing w:after="20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 В течение учебного года в соответствии с годовым планом осуществлялась система коррекционно-развивающей работы в логопедической группе №13 для детей с общим недоразвитием речи, предусматривающая полное взаимодействие и преемственность действий всех специалистов дошкольного образовательного учреждения и родителей дошкольников. Комплексность педагогического воздействия была направлена на выравнивание речевого и психофизического развития детей и обеспечивала их всестороннее гармоничное развитие.</w:t>
      </w:r>
    </w:p>
    <w:p w:rsidR="00F71225" w:rsidRPr="00AB1C4C" w:rsidRDefault="00F71225" w:rsidP="00F71225">
      <w:pPr>
        <w:spacing w:after="0" w:line="240" w:lineRule="auto"/>
        <w:contextualSpacing/>
        <w:jc w:val="both"/>
        <w:rPr>
          <w:rFonts w:ascii="Times New Roman" w:eastAsia="Calibri" w:hAnsi="Times New Roman" w:cs="Times New Roman"/>
          <w:sz w:val="28"/>
          <w:szCs w:val="28"/>
        </w:rPr>
      </w:pPr>
      <w:r w:rsidRPr="00AB1C4C">
        <w:rPr>
          <w:rFonts w:ascii="Times New Roman" w:eastAsia="Times New Roman" w:hAnsi="Times New Roman" w:cs="Times New Roman"/>
          <w:sz w:val="28"/>
          <w:szCs w:val="28"/>
          <w:lang w:eastAsia="ru-RU"/>
        </w:rPr>
        <w:t xml:space="preserve">В основу коррекционной системы обучения и воспитания детей с ОНР положены основная общеобразовательная программа ДО, разработанная на основе примерной основной образовательной программы дошкольного образования «Мир открытий» под редакцией Л.Г. Петерсон, также «Программа логопедической работы по преодолению общего недоразвития речи у детей» авторов: Т.Б. Филичевой, Г.В. Чиркиной. Разработана Рабочая коррекционно- развивающая программа логопедической группы №13 с общим недоразвитием речи 5 – 6 лет, в которой прослеживается сочетаемость коррекционной и </w:t>
      </w:r>
      <w:r w:rsidRPr="00AB1C4C">
        <w:rPr>
          <w:rFonts w:ascii="Times New Roman" w:eastAsia="Times New Roman" w:hAnsi="Times New Roman" w:cs="Times New Roman"/>
          <w:sz w:val="28"/>
          <w:szCs w:val="28"/>
          <w:lang w:eastAsia="ru-RU"/>
        </w:rPr>
        <w:lastRenderedPageBreak/>
        <w:t xml:space="preserve">общеобразовательной программы, построена комплексная коррекционно-развивающая модель, в которой определено взаимодействие всех участников образовательного процесса в достижении целей и задач образовательной программы детского сада. </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Преодоление общего недоразвития речи у детей осуществлялось путём использования поэтапной системы работы формирования речи. В коррекционно-логопедической работе прослеживалась интеграция образовательных областей, которая определяла основные разделы: развитие общих речевых навыков; звукопроизношение; работа над слоговой структурой слова; совершенствование навыков звукового анализа и обучение грамоте; совершенствование лексико-грамматической стороны речи и развитие связной речи.</w:t>
      </w:r>
    </w:p>
    <w:p w:rsidR="00F71225" w:rsidRPr="00AB1C4C" w:rsidRDefault="00F71225" w:rsidP="00F71225">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1C4C">
        <w:rPr>
          <w:rFonts w:ascii="Times New Roman" w:eastAsia="Calibri" w:hAnsi="Times New Roman" w:cs="Times New Roman"/>
          <w:color w:val="000000"/>
          <w:sz w:val="28"/>
          <w:szCs w:val="28"/>
        </w:rPr>
        <w:t>Решалась задача по сохранению и укреплению здоровья детей с учетом индивидуальных особенностей, через обогащение опыта дошкольников в двигательно-игровой деятельности, совместно с родителями.</w:t>
      </w:r>
      <w:r w:rsidRPr="00AB1C4C">
        <w:rPr>
          <w:rFonts w:ascii="Times New Roman" w:eastAsia="Times New Roman" w:hAnsi="Times New Roman" w:cs="Times New Roman"/>
          <w:color w:val="000000"/>
          <w:sz w:val="28"/>
          <w:szCs w:val="28"/>
          <w:lang w:eastAsia="ru-RU"/>
        </w:rPr>
        <w:t xml:space="preserve"> Вся система комплексной работы педагогов строилась с учетом требований СанПИН. Педагогами широко применялись здоровьесберегающие технологии: логоритмические игры и упражнения, зрительная, дыхательная гимнастика, динамические игры, различные виды массажа, психогимнастика. </w:t>
      </w:r>
      <w:r w:rsidRPr="00AB1C4C">
        <w:rPr>
          <w:rFonts w:ascii="Times New Roman" w:eastAsia="Calibri" w:hAnsi="Times New Roman" w:cs="Times New Roman"/>
          <w:color w:val="000000"/>
          <w:sz w:val="28"/>
          <w:szCs w:val="28"/>
        </w:rPr>
        <w:t xml:space="preserve">Разнообразие здоровьесберегающих технологий, использование игровых методов и приемов помогало оптимизировать объем коррекционного воздействия, </w:t>
      </w:r>
      <w:r w:rsidRPr="00AB1C4C">
        <w:rPr>
          <w:rFonts w:ascii="Times New Roman" w:eastAsia="Sylfaen" w:hAnsi="Times New Roman" w:cs="Times New Roman"/>
          <w:color w:val="000000"/>
          <w:sz w:val="28"/>
          <w:szCs w:val="28"/>
          <w:lang w:eastAsia="ru-RU"/>
        </w:rPr>
        <w:t xml:space="preserve">способствовало созданию положительной эмоциональной атмосферы в течение всего времени пребывания ребёнка в ДО.                                  </w:t>
      </w:r>
    </w:p>
    <w:p w:rsidR="00F71225" w:rsidRPr="00AB1C4C" w:rsidRDefault="00F71225" w:rsidP="00F71225">
      <w:pPr>
        <w:spacing w:after="0" w:line="240" w:lineRule="auto"/>
        <w:ind w:firstLine="709"/>
        <w:jc w:val="both"/>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В рамках консультативной деятельности проведены консультации для педагогов и родителей, а также запланированные выступления на родительских собраниях, текущие консультации. Чаще всего родители обращаются за помощью, когда видят недостатки звукопроизношения. Также обращаются для определения дальнейшего образовательного маршрута. Для родителей логопедических групп проводились родительские собрания, мастер-классы, открытые образовательные ситуации, консультации в соответствии с годовым планом.</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Times New Roman" w:hAnsi="Times New Roman" w:cs="Times New Roman"/>
          <w:sz w:val="28"/>
          <w:szCs w:val="28"/>
          <w:lang w:eastAsia="ru-RU"/>
        </w:rPr>
        <w:t>Учителя-логопеды провели обследование речи детей с 4 до 7 лет в ДОУ №32 для определения дальнейшего образовательного маршрута. Родителям детей с нарушениями звукопроизношения рекомендовано обратиться в детские поликлиники к логопедам, а также рекомендовано прохождение ПМПК для определения в логопедические группы по типу ОНР, ФФНР.</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        В течение учебного года решала следующие задачи: развивала звуковую культуру речи, лексико-грамматический строй и сенсомоторные навыки детей. Продолжала обобщать и распространять опыт работы в коррекции и профилактике речевых нарушений дошкольников.</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  С целью реализации поставленных задач я принимала участие в мероприятиях городского, регионального, российского уровня.   </w:t>
      </w:r>
    </w:p>
    <w:p w:rsidR="00AB1C4C" w:rsidRDefault="00AB1C4C" w:rsidP="00F71225">
      <w:pPr>
        <w:spacing w:after="0" w:line="240" w:lineRule="auto"/>
        <w:ind w:firstLine="709"/>
        <w:jc w:val="both"/>
        <w:rPr>
          <w:rFonts w:ascii="Times New Roman" w:eastAsia="Calibri" w:hAnsi="Times New Roman" w:cs="Times New Roman"/>
          <w:b/>
          <w:sz w:val="28"/>
          <w:szCs w:val="28"/>
        </w:rPr>
      </w:pPr>
    </w:p>
    <w:p w:rsidR="00AB1C4C" w:rsidRDefault="00AB1C4C" w:rsidP="00F71225">
      <w:pPr>
        <w:spacing w:after="0" w:line="240" w:lineRule="auto"/>
        <w:ind w:firstLine="709"/>
        <w:jc w:val="both"/>
        <w:rPr>
          <w:rFonts w:ascii="Times New Roman" w:eastAsia="Calibri" w:hAnsi="Times New Roman" w:cs="Times New Roman"/>
          <w:b/>
          <w:sz w:val="28"/>
          <w:szCs w:val="28"/>
        </w:rPr>
      </w:pP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b/>
          <w:sz w:val="28"/>
          <w:szCs w:val="28"/>
        </w:rPr>
        <w:lastRenderedPageBreak/>
        <w:t>Муниципальный уровень</w:t>
      </w:r>
      <w:r w:rsidRPr="00AB1C4C">
        <w:rPr>
          <w:rFonts w:ascii="Times New Roman" w:eastAsia="Calibri" w:hAnsi="Times New Roman" w:cs="Times New Roman"/>
          <w:sz w:val="28"/>
          <w:szCs w:val="28"/>
        </w:rPr>
        <w:t xml:space="preserve">: </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 Приняла активное участие в работе городского методического объединения №1 учителей-логопедов и выступила на тему: «Дидактические игры у детей с общим недоразвитием речи»;</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b/>
          <w:sz w:val="28"/>
          <w:szCs w:val="28"/>
        </w:rPr>
        <w:t>Региональный уровень:</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 xml:space="preserve">Являлась руководителем производственной практики у студентов </w:t>
      </w:r>
      <w:r w:rsidRPr="00AB1C4C">
        <w:rPr>
          <w:rFonts w:ascii="Times New Roman" w:eastAsia="Times New Roman" w:hAnsi="Times New Roman" w:cs="Times New Roman"/>
          <w:sz w:val="28"/>
          <w:szCs w:val="28"/>
          <w:lang w:val="en-US" w:eastAsia="ru-RU"/>
        </w:rPr>
        <w:t>III</w:t>
      </w:r>
      <w:r w:rsidRPr="00AB1C4C">
        <w:rPr>
          <w:rFonts w:ascii="Times New Roman" w:eastAsia="Times New Roman" w:hAnsi="Times New Roman" w:cs="Times New Roman"/>
          <w:sz w:val="28"/>
          <w:szCs w:val="28"/>
          <w:lang w:eastAsia="ru-RU"/>
        </w:rPr>
        <w:t xml:space="preserve"> курса по направлению подготовки специальное (дефектологическое образование, профиль Логопедия);</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 xml:space="preserve">Провела мастер-класс по теме «Пальчиковая гимнастика для детей дошкольного возраста» для студентов </w:t>
      </w:r>
      <w:r w:rsidRPr="00AB1C4C">
        <w:rPr>
          <w:rFonts w:ascii="Times New Roman" w:eastAsia="Times New Roman" w:hAnsi="Times New Roman" w:cs="Times New Roman"/>
          <w:sz w:val="28"/>
          <w:szCs w:val="28"/>
          <w:lang w:val="en-US" w:eastAsia="ru-RU"/>
        </w:rPr>
        <w:t>III</w:t>
      </w:r>
      <w:r w:rsidRPr="00AB1C4C">
        <w:rPr>
          <w:rFonts w:ascii="Times New Roman" w:eastAsia="Times New Roman" w:hAnsi="Times New Roman" w:cs="Times New Roman"/>
          <w:sz w:val="28"/>
          <w:szCs w:val="28"/>
          <w:lang w:eastAsia="ru-RU"/>
        </w:rPr>
        <w:t xml:space="preserve"> курса по направлению подготовки специальное (дефектологическое образование, профиль Логопедия);</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Являлась победителем конкурса профессионального мастерства для работников образования  «Дидактические игры в профилактической работе по предупреждению ошибок чтения и письма»;</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Приняла участие и выступила в рамках регионального семинара для педагогов ДОО «Анимационная педагогика (мультипликация): технология создания и возможности в образовательном процессе» на базе ФГБОУ ВО «Набережночелнинский государственный педагогический университет» по теме: «Использование анимационных технологий в работе педагога ДОО»;</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Приняла участие в региональном семинаре для учителей-логопедов по теме: «Продуктивные формы деятельности при организации работы с детьми с речевыми нарушениями», темой выступления был показ ООД по развитию связной речи «Зимние забавы»;</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Приняла активное участие в организации и проведении регионального конкурса чтецов для детей старшего дошкольного возраста «Дорогою добра»;</w:t>
      </w:r>
    </w:p>
    <w:p w:rsidR="00F71225" w:rsidRPr="00AB1C4C" w:rsidRDefault="00F71225" w:rsidP="00F71225">
      <w:pPr>
        <w:spacing w:after="200" w:line="276" w:lineRule="auto"/>
        <w:ind w:left="720"/>
        <w:contextualSpacing/>
        <w:rPr>
          <w:rFonts w:ascii="Times New Roman" w:eastAsia="Times New Roman" w:hAnsi="Times New Roman" w:cs="Times New Roman"/>
          <w:b/>
          <w:sz w:val="28"/>
          <w:szCs w:val="28"/>
          <w:lang w:eastAsia="ru-RU"/>
        </w:rPr>
      </w:pPr>
      <w:r w:rsidRPr="00AB1C4C">
        <w:rPr>
          <w:rFonts w:ascii="Times New Roman" w:eastAsia="Times New Roman" w:hAnsi="Times New Roman" w:cs="Times New Roman"/>
          <w:b/>
          <w:sz w:val="28"/>
          <w:szCs w:val="28"/>
          <w:lang w:eastAsia="ru-RU"/>
        </w:rPr>
        <w:t>Республиканский уровень:</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Выступила на республиканском научно-практическом семинаре «Здоровьесберегающие технологии и основополагающие принципы их применения в образовательном процессе в рамках реализации ФГОС» в городе Набережные Челны с презентацией опыта работы по теме «Пальчиковая гимнастика»;</w:t>
      </w:r>
    </w:p>
    <w:p w:rsidR="00F71225" w:rsidRPr="00AB1C4C" w:rsidRDefault="00F71225" w:rsidP="00F71225">
      <w:pPr>
        <w:spacing w:after="200" w:line="276" w:lineRule="auto"/>
        <w:ind w:left="720"/>
        <w:contextualSpacing/>
        <w:rPr>
          <w:rFonts w:ascii="Times New Roman" w:eastAsia="Times New Roman" w:hAnsi="Times New Roman" w:cs="Times New Roman"/>
          <w:sz w:val="28"/>
          <w:szCs w:val="28"/>
          <w:lang w:eastAsia="ru-RU"/>
        </w:rPr>
      </w:pPr>
      <w:r w:rsidRPr="00AB1C4C">
        <w:rPr>
          <w:rFonts w:ascii="Times New Roman" w:eastAsia="Times New Roman" w:hAnsi="Times New Roman" w:cs="Times New Roman"/>
          <w:sz w:val="28"/>
          <w:szCs w:val="28"/>
          <w:lang w:eastAsia="ru-RU"/>
        </w:rPr>
        <w:t xml:space="preserve">Участвовала на республиканском научно-практическом семинаре «Развитие познавательной активности детей дошкольного и младшего школьного возраста в современных условиях реализации ФГОС» в г. </w:t>
      </w:r>
      <w:r w:rsidRPr="00AB1C4C">
        <w:rPr>
          <w:rFonts w:ascii="Times New Roman" w:eastAsia="Times New Roman" w:hAnsi="Times New Roman" w:cs="Times New Roman"/>
          <w:sz w:val="28"/>
          <w:szCs w:val="28"/>
          <w:lang w:eastAsia="ru-RU"/>
        </w:rPr>
        <w:lastRenderedPageBreak/>
        <w:t>Набережные Челны с презентацией опыта работы по теме ООД «Дифференциация звуков [т-д], [т`-д`]»</w:t>
      </w:r>
    </w:p>
    <w:p w:rsidR="00F71225" w:rsidRPr="00AB1C4C" w:rsidRDefault="00F71225" w:rsidP="00F71225">
      <w:pPr>
        <w:spacing w:after="0" w:line="240" w:lineRule="auto"/>
        <w:ind w:firstLine="709"/>
        <w:jc w:val="both"/>
        <w:rPr>
          <w:rFonts w:ascii="Times New Roman" w:eastAsia="Calibri" w:hAnsi="Times New Roman" w:cs="Times New Roman"/>
          <w:b/>
          <w:sz w:val="28"/>
          <w:szCs w:val="28"/>
        </w:rPr>
      </w:pPr>
      <w:r w:rsidRPr="00AB1C4C">
        <w:rPr>
          <w:rFonts w:ascii="Times New Roman" w:eastAsia="Calibri" w:hAnsi="Times New Roman" w:cs="Times New Roman"/>
          <w:b/>
          <w:sz w:val="28"/>
          <w:szCs w:val="28"/>
        </w:rPr>
        <w:t>Конкурсы:</w:t>
      </w:r>
    </w:p>
    <w:p w:rsidR="00F71225" w:rsidRPr="00AB1C4C" w:rsidRDefault="00F71225" w:rsidP="00F71225">
      <w:pPr>
        <w:spacing w:after="0" w:line="240" w:lineRule="auto"/>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Дети из нашей группы является дипломатом </w:t>
      </w:r>
      <w:r w:rsidRPr="00AB1C4C">
        <w:rPr>
          <w:rFonts w:ascii="Times New Roman" w:eastAsia="Calibri" w:hAnsi="Times New Roman" w:cs="Times New Roman"/>
          <w:sz w:val="28"/>
          <w:szCs w:val="28"/>
          <w:lang w:val="en-US"/>
        </w:rPr>
        <w:t>I</w:t>
      </w:r>
      <w:r w:rsidRPr="00AB1C4C">
        <w:rPr>
          <w:rFonts w:ascii="Times New Roman" w:eastAsia="Calibri" w:hAnsi="Times New Roman" w:cs="Times New Roman"/>
          <w:sz w:val="28"/>
          <w:szCs w:val="28"/>
        </w:rPr>
        <w:t xml:space="preserve"> степени Открытого всероссийского интеллектуального турнира способностей «Росток </w:t>
      </w:r>
      <w:r w:rsidRPr="00AB1C4C">
        <w:rPr>
          <w:rFonts w:ascii="Times New Roman" w:eastAsia="Calibri" w:hAnsi="Times New Roman" w:cs="Times New Roman"/>
          <w:sz w:val="28"/>
          <w:szCs w:val="28"/>
          <w:lang w:val="en-US"/>
        </w:rPr>
        <w:t>Super</w:t>
      </w:r>
      <w:r w:rsidRPr="00AB1C4C">
        <w:rPr>
          <w:rFonts w:ascii="Times New Roman" w:eastAsia="Calibri" w:hAnsi="Times New Roman" w:cs="Times New Roman"/>
          <w:sz w:val="28"/>
          <w:szCs w:val="28"/>
        </w:rPr>
        <w:t xml:space="preserve"> Ум» для детей старшего дошкольного возраста.</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Участниками второго этапа Всероссийской олимпиады для дошкольников «Умка».</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Победителем городского конкурса чтецов «Дорогою добра» среди воспитанников логопедических групп ДОУ. </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Дипломатом </w:t>
      </w:r>
      <w:r w:rsidRPr="00AB1C4C">
        <w:rPr>
          <w:rFonts w:ascii="Times New Roman" w:eastAsia="Calibri" w:hAnsi="Times New Roman" w:cs="Times New Roman"/>
          <w:sz w:val="28"/>
          <w:szCs w:val="28"/>
          <w:lang w:val="en-US"/>
        </w:rPr>
        <w:t>II</w:t>
      </w:r>
      <w:r w:rsidRPr="00AB1C4C">
        <w:rPr>
          <w:rFonts w:ascii="Times New Roman" w:eastAsia="Calibri" w:hAnsi="Times New Roman" w:cs="Times New Roman"/>
          <w:sz w:val="28"/>
          <w:szCs w:val="28"/>
        </w:rPr>
        <w:t xml:space="preserve"> степени республиканского творческого конкурса для детей дошкольного возраста «Тат-конкурс» в номинации декоративно-прикладное творчество «Весенняя ярмарка».</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Дипломатами </w:t>
      </w:r>
      <w:r w:rsidRPr="00AB1C4C">
        <w:rPr>
          <w:rFonts w:ascii="Times New Roman" w:eastAsia="Calibri" w:hAnsi="Times New Roman" w:cs="Times New Roman"/>
          <w:sz w:val="28"/>
          <w:szCs w:val="28"/>
          <w:lang w:val="en-US"/>
        </w:rPr>
        <w:t>I</w:t>
      </w:r>
      <w:r w:rsidRPr="00AB1C4C">
        <w:rPr>
          <w:rFonts w:ascii="Times New Roman" w:eastAsia="Calibri" w:hAnsi="Times New Roman" w:cs="Times New Roman"/>
          <w:sz w:val="28"/>
          <w:szCs w:val="28"/>
        </w:rPr>
        <w:t xml:space="preserve"> степени регионального интеллектуального конкурса для детей старшего дошкольного возраста с ОВЗ (ТНР) «Логотурнир».</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Дипломатами </w:t>
      </w:r>
      <w:r w:rsidRPr="00AB1C4C">
        <w:rPr>
          <w:rFonts w:ascii="Times New Roman" w:eastAsia="Calibri" w:hAnsi="Times New Roman" w:cs="Times New Roman"/>
          <w:sz w:val="28"/>
          <w:szCs w:val="28"/>
          <w:lang w:val="en-US"/>
        </w:rPr>
        <w:t>I</w:t>
      </w:r>
      <w:r w:rsidRPr="00AB1C4C">
        <w:rPr>
          <w:rFonts w:ascii="Times New Roman" w:eastAsia="Calibri" w:hAnsi="Times New Roman" w:cs="Times New Roman"/>
          <w:sz w:val="28"/>
          <w:szCs w:val="28"/>
        </w:rPr>
        <w:t xml:space="preserve"> степени регионального заочного интеллектуального конкурса «ВСЕЗНАЙКА»</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r w:rsidRPr="00AB1C4C">
        <w:rPr>
          <w:rFonts w:ascii="Times New Roman" w:eastAsia="Calibri" w:hAnsi="Times New Roman" w:cs="Times New Roman"/>
          <w:sz w:val="28"/>
          <w:szCs w:val="28"/>
        </w:rPr>
        <w:t xml:space="preserve">Пополнена предметно-развивающая среда в группе: дидактические игры по совершенствованию лексико-грамматической стороны речи: «Слоговая структура», «Лото «Парочки», «Один-много», «Четвертый лишний», «Назови одним словом». Игры по развитию речевого дыхания: «Бабочки порхают». Дидактический материал по развитию связной речи «Расскажи сказку», сюжетные картинки для составления рассказов, серии сюжетных картин. Игры по обучению грамоте и формированию произносительной стороны речи: «Ребусы», «Цепочка слов», «Кроссворды», «Составь слово», «Кассы букв». Игры по развитию психических процессов и сенсомоторные игры: «Логическое мышление», «Пирамидка», «Вкладыши». </w:t>
      </w:r>
    </w:p>
    <w:p w:rsidR="00F71225" w:rsidRPr="00AB1C4C" w:rsidRDefault="00F71225" w:rsidP="00F71225">
      <w:pPr>
        <w:spacing w:after="0" w:line="240" w:lineRule="auto"/>
        <w:ind w:firstLine="709"/>
        <w:jc w:val="both"/>
        <w:rPr>
          <w:rFonts w:ascii="Times New Roman" w:eastAsia="Calibri" w:hAnsi="Times New Roman" w:cs="Times New Roman"/>
          <w:sz w:val="28"/>
          <w:szCs w:val="28"/>
        </w:rPr>
      </w:pPr>
    </w:p>
    <w:p w:rsidR="00F71225" w:rsidRPr="00AB1C4C" w:rsidRDefault="00F71225" w:rsidP="00F71225">
      <w:pPr>
        <w:spacing w:after="0" w:line="240" w:lineRule="atLeast"/>
        <w:ind w:firstLine="284"/>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Результативность коррекционно-развивающей работы в логопедической группе №13 (первый год обучения)</w:t>
      </w:r>
    </w:p>
    <w:p w:rsidR="00F71225" w:rsidRPr="00AB1C4C" w:rsidRDefault="00F71225" w:rsidP="00F71225">
      <w:pPr>
        <w:spacing w:after="0" w:line="240" w:lineRule="atLeast"/>
        <w:ind w:firstLine="284"/>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2024 – 2025 учебный год</w:t>
      </w:r>
    </w:p>
    <w:p w:rsidR="00F71225" w:rsidRPr="00AB1C4C" w:rsidRDefault="00F71225" w:rsidP="00F71225">
      <w:pPr>
        <w:spacing w:after="0" w:line="240" w:lineRule="atLeast"/>
        <w:ind w:firstLine="284"/>
        <w:jc w:val="center"/>
        <w:rPr>
          <w:rFonts w:ascii="Times New Roman" w:eastAsia="Calibri" w:hAnsi="Times New Roman" w:cs="Times New Roman"/>
          <w:sz w:val="28"/>
          <w:szCs w:val="28"/>
        </w:rPr>
      </w:pPr>
    </w:p>
    <w:p w:rsidR="00F71225" w:rsidRPr="00AB1C4C" w:rsidRDefault="00F71225" w:rsidP="00F71225">
      <w:pPr>
        <w:spacing w:after="0" w:line="240" w:lineRule="atLeast"/>
        <w:ind w:firstLine="284"/>
        <w:rPr>
          <w:rFonts w:ascii="Times New Roman" w:eastAsia="Calibri" w:hAnsi="Times New Roman" w:cs="Times New Roman"/>
          <w:sz w:val="28"/>
          <w:szCs w:val="28"/>
        </w:rPr>
      </w:pPr>
    </w:p>
    <w:tbl>
      <w:tblPr>
        <w:tblStyle w:val="1"/>
        <w:tblW w:w="0" w:type="auto"/>
        <w:tblLook w:val="04A0"/>
      </w:tblPr>
      <w:tblGrid>
        <w:gridCol w:w="425"/>
        <w:gridCol w:w="2485"/>
        <w:gridCol w:w="1229"/>
        <w:gridCol w:w="1189"/>
        <w:gridCol w:w="1108"/>
        <w:gridCol w:w="1229"/>
        <w:gridCol w:w="1189"/>
        <w:gridCol w:w="1108"/>
      </w:tblGrid>
      <w:tr w:rsidR="00F71225" w:rsidRPr="00AB1C4C" w:rsidTr="00B03126">
        <w:tc>
          <w:tcPr>
            <w:tcW w:w="607" w:type="dxa"/>
          </w:tcPr>
          <w:p w:rsidR="00F71225" w:rsidRPr="00AB1C4C" w:rsidRDefault="00F71225" w:rsidP="00F71225">
            <w:pPr>
              <w:spacing w:line="240" w:lineRule="atLeast"/>
              <w:rPr>
                <w:rFonts w:ascii="Times New Roman" w:eastAsia="Calibri" w:hAnsi="Times New Roman" w:cs="Times New Roman"/>
                <w:sz w:val="28"/>
                <w:szCs w:val="28"/>
              </w:rPr>
            </w:pPr>
          </w:p>
        </w:tc>
        <w:tc>
          <w:tcPr>
            <w:tcW w:w="3450" w:type="dxa"/>
          </w:tcPr>
          <w:p w:rsidR="00F71225" w:rsidRPr="00AB1C4C" w:rsidRDefault="00F71225" w:rsidP="00F71225">
            <w:pPr>
              <w:spacing w:line="240" w:lineRule="atLeast"/>
              <w:rPr>
                <w:rFonts w:ascii="Times New Roman" w:eastAsia="Calibri" w:hAnsi="Times New Roman" w:cs="Times New Roman"/>
                <w:sz w:val="28"/>
                <w:szCs w:val="28"/>
              </w:rPr>
            </w:pPr>
          </w:p>
        </w:tc>
        <w:tc>
          <w:tcPr>
            <w:tcW w:w="3090" w:type="dxa"/>
            <w:gridSpan w:val="3"/>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Результат на начало учебного года</w:t>
            </w:r>
          </w:p>
        </w:tc>
        <w:tc>
          <w:tcPr>
            <w:tcW w:w="2425" w:type="dxa"/>
            <w:gridSpan w:val="3"/>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Результат на конец учебного года</w:t>
            </w:r>
          </w:p>
        </w:tc>
      </w:tr>
      <w:tr w:rsidR="00F71225" w:rsidRPr="00AB1C4C" w:rsidTr="00B03126">
        <w:tc>
          <w:tcPr>
            <w:tcW w:w="607" w:type="dxa"/>
          </w:tcPr>
          <w:p w:rsidR="00F71225" w:rsidRPr="00AB1C4C" w:rsidRDefault="00F71225" w:rsidP="00F71225">
            <w:pPr>
              <w:spacing w:line="240" w:lineRule="atLeast"/>
              <w:rPr>
                <w:rFonts w:ascii="Times New Roman" w:eastAsia="Calibri" w:hAnsi="Times New Roman" w:cs="Times New Roman"/>
                <w:sz w:val="28"/>
                <w:szCs w:val="28"/>
              </w:rPr>
            </w:pPr>
          </w:p>
        </w:tc>
        <w:tc>
          <w:tcPr>
            <w:tcW w:w="3450"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Речевое развитие</w:t>
            </w:r>
          </w:p>
        </w:tc>
        <w:tc>
          <w:tcPr>
            <w:tcW w:w="1091"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высокий</w:t>
            </w:r>
          </w:p>
        </w:tc>
        <w:tc>
          <w:tcPr>
            <w:tcW w:w="1057"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средний</w:t>
            </w:r>
          </w:p>
        </w:tc>
        <w:tc>
          <w:tcPr>
            <w:tcW w:w="942"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Низкий</w:t>
            </w:r>
          </w:p>
        </w:tc>
        <w:tc>
          <w:tcPr>
            <w:tcW w:w="817"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высокий</w:t>
            </w:r>
          </w:p>
        </w:tc>
        <w:tc>
          <w:tcPr>
            <w:tcW w:w="807"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средний</w:t>
            </w:r>
          </w:p>
        </w:tc>
        <w:tc>
          <w:tcPr>
            <w:tcW w:w="801" w:type="dxa"/>
          </w:tcPr>
          <w:p w:rsidR="00F71225" w:rsidRPr="00AB1C4C" w:rsidRDefault="00F71225" w:rsidP="00F71225">
            <w:pPr>
              <w:spacing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Низкий</w:t>
            </w:r>
          </w:p>
        </w:tc>
      </w:tr>
      <w:tr w:rsidR="00F71225" w:rsidRPr="00AB1C4C" w:rsidTr="00B03126">
        <w:tc>
          <w:tcPr>
            <w:tcW w:w="607" w:type="dxa"/>
          </w:tcPr>
          <w:p w:rsidR="00F71225" w:rsidRPr="00AB1C4C" w:rsidRDefault="00F71225" w:rsidP="00F71225">
            <w:pPr>
              <w:spacing w:before="24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1.</w:t>
            </w:r>
          </w:p>
          <w:p w:rsidR="00F71225" w:rsidRPr="00AB1C4C" w:rsidRDefault="00F71225" w:rsidP="00F71225">
            <w:pPr>
              <w:spacing w:before="240" w:line="240" w:lineRule="atLeast"/>
              <w:rPr>
                <w:rFonts w:ascii="Times New Roman" w:eastAsia="Calibri" w:hAnsi="Times New Roman" w:cs="Times New Roman"/>
                <w:sz w:val="28"/>
                <w:szCs w:val="28"/>
              </w:rPr>
            </w:pPr>
          </w:p>
        </w:tc>
        <w:tc>
          <w:tcPr>
            <w:tcW w:w="3450" w:type="dxa"/>
          </w:tcPr>
          <w:p w:rsidR="00F71225" w:rsidRPr="00AB1C4C" w:rsidRDefault="00F71225" w:rsidP="00F71225">
            <w:pPr>
              <w:spacing w:before="24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Уровень сформированности произносительной стороны речи</w:t>
            </w:r>
          </w:p>
        </w:tc>
        <w:tc>
          <w:tcPr>
            <w:tcW w:w="109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c>
          <w:tcPr>
            <w:tcW w:w="105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48%</w:t>
            </w:r>
          </w:p>
        </w:tc>
        <w:tc>
          <w:tcPr>
            <w:tcW w:w="942"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52%</w:t>
            </w:r>
          </w:p>
        </w:tc>
        <w:tc>
          <w:tcPr>
            <w:tcW w:w="81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20%</w:t>
            </w:r>
          </w:p>
        </w:tc>
        <w:tc>
          <w:tcPr>
            <w:tcW w:w="80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80%</w:t>
            </w:r>
          </w:p>
        </w:tc>
        <w:tc>
          <w:tcPr>
            <w:tcW w:w="80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r>
      <w:tr w:rsidR="00F71225" w:rsidRPr="00AB1C4C" w:rsidTr="00B03126">
        <w:tc>
          <w:tcPr>
            <w:tcW w:w="607" w:type="dxa"/>
          </w:tcPr>
          <w:p w:rsidR="00F71225" w:rsidRPr="00AB1C4C" w:rsidRDefault="00F71225" w:rsidP="00F71225">
            <w:pPr>
              <w:spacing w:before="24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lastRenderedPageBreak/>
              <w:t>2.</w:t>
            </w:r>
          </w:p>
        </w:tc>
        <w:tc>
          <w:tcPr>
            <w:tcW w:w="3450" w:type="dxa"/>
          </w:tcPr>
          <w:p w:rsidR="00F71225" w:rsidRPr="00AB1C4C" w:rsidRDefault="00F71225" w:rsidP="00F71225">
            <w:pPr>
              <w:spacing w:before="24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Уровень сформированности связного высказывания</w:t>
            </w:r>
          </w:p>
        </w:tc>
        <w:tc>
          <w:tcPr>
            <w:tcW w:w="109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c>
          <w:tcPr>
            <w:tcW w:w="105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43%</w:t>
            </w:r>
          </w:p>
        </w:tc>
        <w:tc>
          <w:tcPr>
            <w:tcW w:w="942"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57%</w:t>
            </w:r>
          </w:p>
        </w:tc>
        <w:tc>
          <w:tcPr>
            <w:tcW w:w="81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18%_</w:t>
            </w:r>
          </w:p>
        </w:tc>
        <w:tc>
          <w:tcPr>
            <w:tcW w:w="80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82%</w:t>
            </w:r>
          </w:p>
        </w:tc>
        <w:tc>
          <w:tcPr>
            <w:tcW w:w="80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r>
      <w:tr w:rsidR="00F71225" w:rsidRPr="00AB1C4C" w:rsidTr="00B03126">
        <w:tc>
          <w:tcPr>
            <w:tcW w:w="607" w:type="dxa"/>
          </w:tcPr>
          <w:p w:rsidR="00F71225" w:rsidRPr="00AB1C4C" w:rsidRDefault="00F71225" w:rsidP="00F71225">
            <w:pPr>
              <w:spacing w:before="24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3.</w:t>
            </w:r>
          </w:p>
        </w:tc>
        <w:tc>
          <w:tcPr>
            <w:tcW w:w="3450" w:type="dxa"/>
          </w:tcPr>
          <w:p w:rsidR="00F71225" w:rsidRPr="00AB1C4C" w:rsidRDefault="00F71225" w:rsidP="00F71225">
            <w:pPr>
              <w:spacing w:before="240" w:line="240" w:lineRule="atLeast"/>
              <w:rPr>
                <w:rFonts w:ascii="Times New Roman" w:eastAsia="Calibri" w:hAnsi="Times New Roman" w:cs="Times New Roman"/>
                <w:sz w:val="28"/>
                <w:szCs w:val="28"/>
              </w:rPr>
            </w:pPr>
            <w:r w:rsidRPr="00AB1C4C">
              <w:rPr>
                <w:rFonts w:ascii="Times New Roman" w:eastAsia="Calibri" w:hAnsi="Times New Roman" w:cs="Times New Roman"/>
                <w:sz w:val="28"/>
                <w:szCs w:val="28"/>
              </w:rPr>
              <w:t>Овладение звуко-буквенным анализом</w:t>
            </w:r>
          </w:p>
        </w:tc>
        <w:tc>
          <w:tcPr>
            <w:tcW w:w="109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c>
          <w:tcPr>
            <w:tcW w:w="105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21%</w:t>
            </w:r>
          </w:p>
        </w:tc>
        <w:tc>
          <w:tcPr>
            <w:tcW w:w="942"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79%</w:t>
            </w:r>
          </w:p>
        </w:tc>
        <w:tc>
          <w:tcPr>
            <w:tcW w:w="81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25%</w:t>
            </w:r>
          </w:p>
        </w:tc>
        <w:tc>
          <w:tcPr>
            <w:tcW w:w="80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75%</w:t>
            </w:r>
          </w:p>
        </w:tc>
        <w:tc>
          <w:tcPr>
            <w:tcW w:w="80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r>
      <w:tr w:rsidR="00F71225" w:rsidRPr="00AB1C4C" w:rsidTr="00B03126">
        <w:tc>
          <w:tcPr>
            <w:tcW w:w="607" w:type="dxa"/>
          </w:tcPr>
          <w:p w:rsidR="00F71225" w:rsidRPr="00AB1C4C" w:rsidRDefault="00F71225" w:rsidP="00F71225">
            <w:pPr>
              <w:spacing w:before="240"/>
              <w:rPr>
                <w:rFonts w:ascii="Times New Roman" w:eastAsia="Calibri" w:hAnsi="Times New Roman" w:cs="Times New Roman"/>
                <w:sz w:val="28"/>
                <w:szCs w:val="28"/>
              </w:rPr>
            </w:pPr>
          </w:p>
        </w:tc>
        <w:tc>
          <w:tcPr>
            <w:tcW w:w="3450" w:type="dxa"/>
          </w:tcPr>
          <w:p w:rsidR="00F71225" w:rsidRPr="00AB1C4C" w:rsidRDefault="00F71225" w:rsidP="00F71225">
            <w:pPr>
              <w:spacing w:before="240"/>
              <w:rPr>
                <w:rFonts w:ascii="Times New Roman" w:eastAsia="Calibri" w:hAnsi="Times New Roman" w:cs="Times New Roman"/>
                <w:sz w:val="28"/>
                <w:szCs w:val="28"/>
              </w:rPr>
            </w:pPr>
            <w:r w:rsidRPr="00AB1C4C">
              <w:rPr>
                <w:rFonts w:ascii="Times New Roman" w:eastAsia="Calibri" w:hAnsi="Times New Roman" w:cs="Times New Roman"/>
                <w:sz w:val="28"/>
                <w:szCs w:val="28"/>
              </w:rPr>
              <w:t>Результативность коррекционно-образовательной работы</w:t>
            </w:r>
          </w:p>
        </w:tc>
        <w:tc>
          <w:tcPr>
            <w:tcW w:w="109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c>
          <w:tcPr>
            <w:tcW w:w="105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44%</w:t>
            </w:r>
          </w:p>
        </w:tc>
        <w:tc>
          <w:tcPr>
            <w:tcW w:w="942"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56%</w:t>
            </w:r>
          </w:p>
        </w:tc>
        <w:tc>
          <w:tcPr>
            <w:tcW w:w="81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15%</w:t>
            </w:r>
          </w:p>
        </w:tc>
        <w:tc>
          <w:tcPr>
            <w:tcW w:w="807"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85%</w:t>
            </w:r>
          </w:p>
        </w:tc>
        <w:tc>
          <w:tcPr>
            <w:tcW w:w="801" w:type="dxa"/>
          </w:tcPr>
          <w:p w:rsidR="00F71225" w:rsidRPr="00AB1C4C" w:rsidRDefault="00F71225" w:rsidP="00F71225">
            <w:pPr>
              <w:spacing w:before="240" w:line="240" w:lineRule="atLeast"/>
              <w:jc w:val="center"/>
              <w:rPr>
                <w:rFonts w:ascii="Times New Roman" w:eastAsia="Calibri" w:hAnsi="Times New Roman" w:cs="Times New Roman"/>
                <w:sz w:val="28"/>
                <w:szCs w:val="28"/>
              </w:rPr>
            </w:pPr>
            <w:r w:rsidRPr="00AB1C4C">
              <w:rPr>
                <w:rFonts w:ascii="Times New Roman" w:eastAsia="Calibri" w:hAnsi="Times New Roman" w:cs="Times New Roman"/>
                <w:sz w:val="28"/>
                <w:szCs w:val="28"/>
              </w:rPr>
              <w:t>_</w:t>
            </w:r>
          </w:p>
        </w:tc>
      </w:tr>
    </w:tbl>
    <w:p w:rsidR="00F71225" w:rsidRPr="00AB1C4C" w:rsidRDefault="00F71225" w:rsidP="00F71225">
      <w:pPr>
        <w:spacing w:after="0" w:line="240" w:lineRule="auto"/>
        <w:ind w:firstLine="709"/>
        <w:jc w:val="both"/>
        <w:rPr>
          <w:rFonts w:ascii="Times New Roman" w:eastAsia="Calibri" w:hAnsi="Times New Roman" w:cs="Times New Roman"/>
          <w:sz w:val="28"/>
          <w:szCs w:val="28"/>
        </w:rPr>
      </w:pPr>
    </w:p>
    <w:p w:rsidR="00F71225" w:rsidRPr="00AB1C4C" w:rsidRDefault="00F71225" w:rsidP="00F71225">
      <w:pPr>
        <w:spacing w:after="0" w:line="240" w:lineRule="auto"/>
        <w:ind w:firstLine="709"/>
        <w:jc w:val="both"/>
        <w:rPr>
          <w:rFonts w:ascii="Times New Roman" w:eastAsia="Times New Roman" w:hAnsi="Times New Roman" w:cs="Times New Roman"/>
          <w:sz w:val="28"/>
          <w:szCs w:val="28"/>
          <w:lang w:eastAsia="ru-RU"/>
        </w:rPr>
      </w:pP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eastAsia="Times New Roman" w:hAnsi="Times New Roman" w:cs="Times New Roman"/>
          <w:sz w:val="28"/>
          <w:szCs w:val="28"/>
          <w:lang w:eastAsia="ru-RU"/>
        </w:rPr>
        <w:t xml:space="preserve">  </w:t>
      </w:r>
      <w:r w:rsidRPr="00AB1C4C">
        <w:rPr>
          <w:rFonts w:ascii="Times New Roman" w:hAnsi="Times New Roman" w:cs="Times New Roman"/>
          <w:sz w:val="28"/>
          <w:szCs w:val="28"/>
        </w:rPr>
        <w:t>Таким образом, уровень развития произносительной стороны речи у детей 5 – 6 лет с общим недоразвитием речи. имеет положительную динамику благодаря взаимодействию с педагогами и семьей.</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hAnsi="Times New Roman" w:cs="Times New Roman"/>
          <w:sz w:val="28"/>
          <w:szCs w:val="28"/>
        </w:rPr>
        <w:t xml:space="preserve"> Проблема: у вновь набранных детей анализ результатов педагогической диагностики показал низкий уровень сформированности связного высказывания и других компонентов речевой системы.</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hAnsi="Times New Roman" w:cs="Times New Roman"/>
          <w:sz w:val="28"/>
          <w:szCs w:val="28"/>
        </w:rPr>
        <w:t>Пути решения:</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hAnsi="Times New Roman" w:cs="Times New Roman"/>
          <w:sz w:val="28"/>
          <w:szCs w:val="28"/>
        </w:rPr>
        <w:t>1. Консультирование воспитателей по вопросам развития связного высказывания речи детей</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hAnsi="Times New Roman" w:cs="Times New Roman"/>
          <w:sz w:val="28"/>
          <w:szCs w:val="28"/>
        </w:rPr>
        <w:t>2. Разработать цикл игр по формированию связного высказывания  речи дошкольников.</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hAnsi="Times New Roman" w:cs="Times New Roman"/>
          <w:sz w:val="28"/>
          <w:szCs w:val="28"/>
        </w:rPr>
        <w:t>3. Проведение консультаций, мастер-классов для родителей по применению игр, способствующих развитию произносительной стороны речи.</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r w:rsidRPr="00AB1C4C">
        <w:rPr>
          <w:rFonts w:ascii="Times New Roman" w:hAnsi="Times New Roman" w:cs="Times New Roman"/>
          <w:sz w:val="28"/>
          <w:szCs w:val="28"/>
        </w:rPr>
        <w:t>4. Способствовать систематизации деятельности ПМПк ДОУ для детей с нарушениями речи и дальнейшего определения образовательного маршрута.</w:t>
      </w: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AB1C4C"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F71225" w:rsidRDefault="00F71225" w:rsidP="00F71225">
      <w:pPr>
        <w:shd w:val="clear" w:color="auto" w:fill="FFFFFF"/>
        <w:tabs>
          <w:tab w:val="left" w:pos="8467"/>
        </w:tabs>
        <w:spacing w:before="10" w:after="0" w:line="240" w:lineRule="auto"/>
        <w:jc w:val="both"/>
        <w:rPr>
          <w:rFonts w:ascii="Times New Roman" w:hAnsi="Times New Roman" w:cs="Times New Roman"/>
          <w:sz w:val="28"/>
          <w:szCs w:val="28"/>
        </w:rPr>
      </w:pPr>
    </w:p>
    <w:p w:rsidR="00F71225" w:rsidRPr="00F71225" w:rsidRDefault="00F71225" w:rsidP="004A0D47">
      <w:pPr>
        <w:shd w:val="clear" w:color="auto" w:fill="FFFFFF"/>
        <w:tabs>
          <w:tab w:val="left" w:pos="8467"/>
        </w:tabs>
        <w:spacing w:before="10" w:after="0" w:line="240" w:lineRule="auto"/>
        <w:jc w:val="both"/>
        <w:rPr>
          <w:rFonts w:ascii="Times New Roman" w:hAnsi="Times New Roman" w:cs="Times New Roman"/>
          <w:sz w:val="28"/>
          <w:szCs w:val="28"/>
        </w:rPr>
      </w:pPr>
    </w:p>
    <w:p w:rsidR="00F71225" w:rsidRDefault="00F71225" w:rsidP="004A0D47">
      <w:pPr>
        <w:shd w:val="clear" w:color="auto" w:fill="FFFFFF"/>
        <w:tabs>
          <w:tab w:val="left" w:pos="8467"/>
        </w:tabs>
        <w:spacing w:before="10" w:after="0" w:line="240" w:lineRule="auto"/>
        <w:jc w:val="both"/>
        <w:rPr>
          <w:rFonts w:ascii="Times New Roman" w:hAnsi="Times New Roman" w:cs="Times New Roman"/>
          <w:sz w:val="28"/>
          <w:szCs w:val="28"/>
        </w:rPr>
      </w:pPr>
    </w:p>
    <w:p w:rsidR="00F71225" w:rsidRDefault="00F71225" w:rsidP="004A0D47">
      <w:pPr>
        <w:shd w:val="clear" w:color="auto" w:fill="FFFFFF"/>
        <w:tabs>
          <w:tab w:val="left" w:pos="8467"/>
        </w:tabs>
        <w:spacing w:before="10" w:after="0" w:line="240" w:lineRule="auto"/>
        <w:jc w:val="both"/>
        <w:rPr>
          <w:rFonts w:ascii="Times New Roman" w:hAnsi="Times New Roman" w:cs="Times New Roman"/>
          <w:sz w:val="28"/>
          <w:szCs w:val="28"/>
        </w:rPr>
      </w:pPr>
    </w:p>
    <w:p w:rsidR="00F71225" w:rsidRDefault="00F71225" w:rsidP="004A0D47">
      <w:pPr>
        <w:shd w:val="clear" w:color="auto" w:fill="FFFFFF"/>
        <w:tabs>
          <w:tab w:val="left" w:pos="8467"/>
        </w:tabs>
        <w:spacing w:before="10" w:after="0" w:line="240" w:lineRule="auto"/>
        <w:jc w:val="both"/>
        <w:rPr>
          <w:rFonts w:ascii="Times New Roman" w:hAnsi="Times New Roman" w:cs="Times New Roman"/>
          <w:sz w:val="28"/>
          <w:szCs w:val="28"/>
        </w:rPr>
      </w:pPr>
    </w:p>
    <w:p w:rsidR="009E5C5D" w:rsidRDefault="009E5C5D" w:rsidP="004A0D47">
      <w:pPr>
        <w:shd w:val="clear" w:color="auto" w:fill="FFFFFF"/>
        <w:tabs>
          <w:tab w:val="left" w:pos="8467"/>
        </w:tabs>
        <w:spacing w:before="10" w:after="0" w:line="240" w:lineRule="auto"/>
        <w:jc w:val="both"/>
        <w:rPr>
          <w:rFonts w:ascii="Times New Roman" w:hAnsi="Times New Roman" w:cs="Times New Roman"/>
          <w:sz w:val="28"/>
          <w:szCs w:val="28"/>
        </w:rPr>
      </w:pPr>
    </w:p>
    <w:p w:rsidR="004A0D47" w:rsidRPr="004238B4" w:rsidRDefault="005D6648" w:rsidP="004A0D47">
      <w:pPr>
        <w:shd w:val="clear" w:color="auto" w:fill="FFFFFF"/>
        <w:tabs>
          <w:tab w:val="left" w:pos="8467"/>
        </w:tabs>
        <w:spacing w:before="1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Годовые задачи на 2025 – 2026</w:t>
      </w:r>
      <w:r w:rsidR="004A0D47" w:rsidRPr="004238B4">
        <w:rPr>
          <w:rFonts w:ascii="Times New Roman" w:hAnsi="Times New Roman" w:cs="Times New Roman"/>
          <w:sz w:val="28"/>
          <w:szCs w:val="28"/>
        </w:rPr>
        <w:t xml:space="preserve"> учебный год:</w:t>
      </w:r>
    </w:p>
    <w:p w:rsidR="004A0D47" w:rsidRPr="004238B4" w:rsidRDefault="004A0D47" w:rsidP="004A0D47">
      <w:pPr>
        <w:shd w:val="clear" w:color="auto" w:fill="FFFFFF"/>
        <w:tabs>
          <w:tab w:val="left" w:pos="8467"/>
        </w:tabs>
        <w:spacing w:before="10" w:after="0" w:line="240" w:lineRule="auto"/>
        <w:jc w:val="both"/>
        <w:rPr>
          <w:rFonts w:ascii="Times New Roman" w:hAnsi="Times New Roman" w:cs="Times New Roman"/>
          <w:sz w:val="28"/>
          <w:szCs w:val="28"/>
        </w:rPr>
      </w:pPr>
      <w:r w:rsidRPr="004238B4">
        <w:rPr>
          <w:rFonts w:ascii="Times New Roman" w:hAnsi="Times New Roman" w:cs="Times New Roman"/>
          <w:sz w:val="28"/>
          <w:szCs w:val="28"/>
        </w:rPr>
        <w:t xml:space="preserve">1. Формировать </w:t>
      </w:r>
      <w:r>
        <w:rPr>
          <w:rFonts w:ascii="Times New Roman" w:hAnsi="Times New Roman" w:cs="Times New Roman"/>
          <w:sz w:val="28"/>
          <w:szCs w:val="28"/>
        </w:rPr>
        <w:t>произносительную сторону</w:t>
      </w:r>
      <w:r w:rsidRPr="004238B4">
        <w:rPr>
          <w:rFonts w:ascii="Times New Roman" w:hAnsi="Times New Roman" w:cs="Times New Roman"/>
          <w:sz w:val="28"/>
          <w:szCs w:val="28"/>
        </w:rPr>
        <w:t xml:space="preserve"> речи</w:t>
      </w:r>
      <w:r>
        <w:rPr>
          <w:rFonts w:ascii="Times New Roman" w:hAnsi="Times New Roman" w:cs="Times New Roman"/>
          <w:sz w:val="28"/>
          <w:szCs w:val="28"/>
        </w:rPr>
        <w:t xml:space="preserve"> старших дошкол</w:t>
      </w:r>
      <w:r w:rsidR="005D6648">
        <w:rPr>
          <w:rFonts w:ascii="Times New Roman" w:hAnsi="Times New Roman" w:cs="Times New Roman"/>
          <w:sz w:val="28"/>
          <w:szCs w:val="28"/>
        </w:rPr>
        <w:t>ьников посредством дидактических игр</w:t>
      </w:r>
      <w:r>
        <w:rPr>
          <w:rFonts w:ascii="Times New Roman" w:hAnsi="Times New Roman" w:cs="Times New Roman"/>
          <w:sz w:val="28"/>
          <w:szCs w:val="28"/>
        </w:rPr>
        <w:t xml:space="preserve"> </w:t>
      </w:r>
      <w:r w:rsidRPr="004238B4">
        <w:rPr>
          <w:rFonts w:ascii="Times New Roman" w:hAnsi="Times New Roman" w:cs="Times New Roman"/>
          <w:sz w:val="28"/>
          <w:szCs w:val="28"/>
        </w:rPr>
        <w:t>во взаимодействии с педагогами и семьёй.</w:t>
      </w:r>
    </w:p>
    <w:p w:rsidR="004A0D47" w:rsidRPr="004238B4" w:rsidRDefault="00C0483A" w:rsidP="004A0D47">
      <w:pPr>
        <w:shd w:val="clear" w:color="auto" w:fill="FFFFFF"/>
        <w:tabs>
          <w:tab w:val="left" w:pos="8467"/>
        </w:tabs>
        <w:spacing w:before="10" w:after="0" w:line="240" w:lineRule="auto"/>
        <w:jc w:val="both"/>
        <w:rPr>
          <w:rFonts w:ascii="Times New Roman" w:hAnsi="Times New Roman" w:cs="Times New Roman"/>
          <w:sz w:val="28"/>
          <w:szCs w:val="28"/>
        </w:rPr>
      </w:pPr>
      <w:r>
        <w:rPr>
          <w:rFonts w:ascii="Times New Roman" w:hAnsi="Times New Roman" w:cs="Times New Roman"/>
          <w:sz w:val="28"/>
          <w:szCs w:val="28"/>
        </w:rPr>
        <w:t>2. Содействовать оптимизации процесса коррекции речи путём внедрения инновационных здоровьесберегающих технологий</w:t>
      </w:r>
      <w:r w:rsidR="004A0D47">
        <w:rPr>
          <w:rFonts w:ascii="Times New Roman" w:hAnsi="Times New Roman" w:cs="Times New Roman"/>
          <w:sz w:val="28"/>
          <w:szCs w:val="28"/>
        </w:rPr>
        <w:t xml:space="preserve"> </w:t>
      </w:r>
    </w:p>
    <w:p w:rsidR="004A0D47" w:rsidRPr="004238B4" w:rsidRDefault="004A0D47" w:rsidP="004A0D47">
      <w:pPr>
        <w:shd w:val="clear" w:color="auto" w:fill="FFFFFF"/>
        <w:tabs>
          <w:tab w:val="left" w:pos="8467"/>
        </w:tabs>
        <w:spacing w:before="1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Способствовать развитию коммуникативных качеств </w:t>
      </w:r>
      <w:r w:rsidRPr="004238B4">
        <w:rPr>
          <w:rFonts w:ascii="Times New Roman" w:hAnsi="Times New Roman" w:cs="Times New Roman"/>
          <w:sz w:val="28"/>
          <w:szCs w:val="28"/>
        </w:rPr>
        <w:t>через участие в региональном конкурсе чтецов для детей старшего дошкольного возраста «Дорогою добра»</w:t>
      </w:r>
    </w:p>
    <w:p w:rsidR="004A0D47" w:rsidRPr="004A0D47" w:rsidRDefault="004A0D47" w:rsidP="004A0D47">
      <w:pPr>
        <w:spacing w:after="0" w:line="240" w:lineRule="auto"/>
        <w:jc w:val="both"/>
        <w:rPr>
          <w:rFonts w:ascii="Times New Roman" w:hAnsi="Times New Roman" w:cs="Times New Roman"/>
          <w:sz w:val="24"/>
          <w:szCs w:val="24"/>
          <w:lang w:val="tt-RU"/>
        </w:rPr>
      </w:pPr>
    </w:p>
    <w:p w:rsidR="004A0D47" w:rsidRPr="004A0D47" w:rsidRDefault="004A0D47" w:rsidP="004A0D47">
      <w:pPr>
        <w:spacing w:after="0" w:line="240" w:lineRule="auto"/>
        <w:jc w:val="center"/>
        <w:rPr>
          <w:rFonts w:ascii="Times New Roman" w:hAnsi="Times New Roman" w:cs="Times New Roman"/>
          <w:sz w:val="24"/>
          <w:szCs w:val="24"/>
          <w:lang w:val="tt-RU"/>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4594"/>
        <w:gridCol w:w="2268"/>
        <w:gridCol w:w="2299"/>
      </w:tblGrid>
      <w:tr w:rsidR="004A0D47" w:rsidRPr="004A0D47" w:rsidTr="00B03126">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b/>
                <w:sz w:val="24"/>
                <w:szCs w:val="24"/>
              </w:rPr>
            </w:pPr>
            <w:r w:rsidRPr="004A0D47">
              <w:rPr>
                <w:rFonts w:ascii="Times New Roman" w:hAnsi="Times New Roman" w:cs="Times New Roman"/>
                <w:b/>
                <w:sz w:val="24"/>
                <w:szCs w:val="24"/>
              </w:rPr>
              <w:t>№п/п</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b/>
                <w:sz w:val="24"/>
                <w:szCs w:val="24"/>
              </w:rPr>
            </w:pPr>
            <w:r w:rsidRPr="004A0D47">
              <w:rPr>
                <w:rFonts w:ascii="Times New Roman" w:hAnsi="Times New Roman" w:cs="Times New Roman"/>
                <w:b/>
                <w:sz w:val="24"/>
                <w:szCs w:val="24"/>
              </w:rPr>
              <w:t>Разделы и содержание</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b/>
                <w:sz w:val="24"/>
                <w:szCs w:val="24"/>
              </w:rPr>
            </w:pPr>
            <w:r w:rsidRPr="004A0D47">
              <w:rPr>
                <w:rFonts w:ascii="Times New Roman" w:hAnsi="Times New Roman" w:cs="Times New Roman"/>
                <w:b/>
                <w:sz w:val="24"/>
                <w:szCs w:val="24"/>
              </w:rPr>
              <w:t>Сроки выполнения</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b/>
                <w:sz w:val="24"/>
                <w:szCs w:val="24"/>
              </w:rPr>
            </w:pPr>
            <w:r w:rsidRPr="004A0D47">
              <w:rPr>
                <w:rFonts w:ascii="Times New Roman" w:hAnsi="Times New Roman" w:cs="Times New Roman"/>
                <w:b/>
                <w:sz w:val="24"/>
                <w:szCs w:val="24"/>
              </w:rPr>
              <w:t>Примечания</w:t>
            </w:r>
          </w:p>
        </w:tc>
      </w:tr>
      <w:tr w:rsidR="004A0D47" w:rsidRPr="004A0D47" w:rsidTr="00B03126">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p>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Диагностическая работа</w:t>
            </w:r>
          </w:p>
          <w:p w:rsidR="004A0D47" w:rsidRPr="004A0D47" w:rsidRDefault="004A0D47" w:rsidP="004A0D47">
            <w:pPr>
              <w:spacing w:after="0" w:line="240" w:lineRule="auto"/>
              <w:jc w:val="center"/>
              <w:rPr>
                <w:rFonts w:ascii="Times New Roman" w:hAnsi="Times New Roman" w:cs="Times New Roman"/>
                <w:b/>
                <w:sz w:val="24"/>
                <w:szCs w:val="24"/>
                <w:u w:val="single"/>
              </w:rPr>
            </w:pPr>
          </w:p>
        </w:tc>
      </w:tr>
      <w:tr w:rsidR="004A0D47" w:rsidRPr="004A0D47" w:rsidTr="00B03126">
        <w:trPr>
          <w:trHeight w:val="346"/>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1.</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Обследование детей группы   </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1D2FFD">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1-15.09.2</w:t>
            </w:r>
            <w:r w:rsidR="00C0483A">
              <w:rPr>
                <w:rFonts w:ascii="Times New Roman" w:hAnsi="Times New Roman" w:cs="Times New Roman"/>
                <w:sz w:val="24"/>
                <w:szCs w:val="24"/>
              </w:rPr>
              <w:t>5</w:t>
            </w:r>
            <w:r w:rsidRPr="004A0D4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По речевым картам</w:t>
            </w:r>
          </w:p>
        </w:tc>
      </w:tr>
      <w:tr w:rsidR="004A0D47" w:rsidRPr="004A0D47" w:rsidTr="00B03126">
        <w:trPr>
          <w:trHeight w:val="954"/>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2.</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Мониторинг достижения детьми планируемых результатов освоения ООП ДО</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1D2FFD">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Апрель 202</w:t>
            </w:r>
            <w:r w:rsidR="00C0483A">
              <w:rPr>
                <w:rFonts w:ascii="Times New Roman" w:hAnsi="Times New Roman" w:cs="Times New Roman"/>
                <w:sz w:val="24"/>
                <w:szCs w:val="24"/>
              </w:rPr>
              <w:t>6г.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узкие специалисты, воспитатели, мед. работники</w:t>
            </w:r>
          </w:p>
        </w:tc>
      </w:tr>
      <w:tr w:rsidR="004A0D47" w:rsidRPr="004A0D47" w:rsidTr="00B03126">
        <w:trPr>
          <w:trHeight w:val="980"/>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3.</w:t>
            </w:r>
          </w:p>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Диагностика результативности коррекционно-педагогического процесса</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Ноябрь, март, май - первый год обучения</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Декабрь, май – второй год обучения</w:t>
            </w: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По планам индивидуальной коррекционной работы.</w:t>
            </w:r>
          </w:p>
        </w:tc>
      </w:tr>
      <w:tr w:rsidR="004A0D47" w:rsidRPr="004A0D47" w:rsidTr="00B03126">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p>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Организационная работа</w:t>
            </w:r>
          </w:p>
          <w:p w:rsidR="004A0D47" w:rsidRPr="004A0D47" w:rsidRDefault="004A0D47" w:rsidP="004A0D47">
            <w:pPr>
              <w:spacing w:after="0" w:line="240" w:lineRule="auto"/>
              <w:jc w:val="center"/>
              <w:rPr>
                <w:rFonts w:ascii="Times New Roman" w:hAnsi="Times New Roman" w:cs="Times New Roman"/>
                <w:b/>
                <w:sz w:val="24"/>
                <w:szCs w:val="24"/>
              </w:rPr>
            </w:pPr>
          </w:p>
        </w:tc>
      </w:tr>
      <w:tr w:rsidR="004A0D47" w:rsidRPr="004A0D47" w:rsidTr="00B03126">
        <w:trPr>
          <w:trHeight w:val="849"/>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1. </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Составление планов работы (тематического, календарного и плана индивидуально- подгрупповой работы)</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 15.09.2</w:t>
            </w:r>
            <w:r w:rsidR="00C0483A">
              <w:rPr>
                <w:rFonts w:ascii="Times New Roman" w:hAnsi="Times New Roman" w:cs="Times New Roman"/>
                <w:sz w:val="24"/>
                <w:szCs w:val="24"/>
              </w:rPr>
              <w:t>5</w:t>
            </w:r>
            <w:r w:rsidRPr="004A0D47">
              <w:rPr>
                <w:rFonts w:ascii="Times New Roman" w:hAnsi="Times New Roman" w:cs="Times New Roman"/>
                <w:sz w:val="24"/>
                <w:szCs w:val="24"/>
              </w:rPr>
              <w:t>г</w:t>
            </w: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1413"/>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2.</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Составление карты максимальной нагрузки (фронтальных и индивидуальных), также определение дней и часов консультаций для родителей и воспитателей.</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 15.09.2</w:t>
            </w:r>
            <w:r w:rsidR="00C0483A">
              <w:rPr>
                <w:rFonts w:ascii="Times New Roman" w:hAnsi="Times New Roman" w:cs="Times New Roman"/>
                <w:sz w:val="24"/>
                <w:szCs w:val="24"/>
              </w:rPr>
              <w:t>5</w:t>
            </w:r>
            <w:r w:rsidRPr="004A0D47">
              <w:rPr>
                <w:rFonts w:ascii="Times New Roman" w:hAnsi="Times New Roman" w:cs="Times New Roman"/>
                <w:sz w:val="24"/>
                <w:szCs w:val="24"/>
              </w:rPr>
              <w:t>г</w:t>
            </w: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p w:rsidR="004A0D47" w:rsidRPr="004A0D47" w:rsidRDefault="004A0D47" w:rsidP="004A0D47">
            <w:pPr>
              <w:spacing w:after="0" w:line="240" w:lineRule="auto"/>
              <w:rPr>
                <w:rFonts w:ascii="Times New Roman" w:hAnsi="Times New Roman" w:cs="Times New Roman"/>
                <w:sz w:val="24"/>
                <w:szCs w:val="24"/>
              </w:rPr>
            </w:pPr>
          </w:p>
        </w:tc>
      </w:tr>
      <w:tr w:rsidR="004A0D47" w:rsidRPr="004A0D47" w:rsidTr="00B03126">
        <w:trPr>
          <w:trHeight w:val="981"/>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3.</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Совещание при заведующей. Итоги проверки речи детей для направления в логопедические группы</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C0483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26.12.2025</w:t>
            </w:r>
            <w:r w:rsidR="004A0D47" w:rsidRPr="004A0D4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Анализ и планирование работы.</w:t>
            </w:r>
          </w:p>
          <w:p w:rsidR="004A0D47" w:rsidRPr="004A0D47" w:rsidRDefault="004A0D47" w:rsidP="004A0D47">
            <w:pPr>
              <w:spacing w:after="0" w:line="240" w:lineRule="auto"/>
              <w:jc w:val="center"/>
              <w:rPr>
                <w:rFonts w:ascii="Times New Roman" w:hAnsi="Times New Roman" w:cs="Times New Roman"/>
                <w:sz w:val="24"/>
                <w:szCs w:val="24"/>
              </w:rPr>
            </w:pPr>
          </w:p>
        </w:tc>
      </w:tr>
      <w:tr w:rsidR="004A0D47" w:rsidRPr="004A0D47" w:rsidTr="00B03126">
        <w:trPr>
          <w:trHeight w:val="591"/>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1.</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Составление планов организационно-методической работы на учебный год.</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C0483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26-30 августа 2025</w:t>
            </w:r>
            <w:r w:rsidR="004A0D47" w:rsidRPr="004A0D4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lastRenderedPageBreak/>
              <w:t>Харисова Г.М.</w:t>
            </w:r>
          </w:p>
        </w:tc>
      </w:tr>
      <w:tr w:rsidR="004A0D47" w:rsidRPr="004A0D47" w:rsidTr="00B03126">
        <w:trPr>
          <w:trHeight w:val="1124"/>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lastRenderedPageBreak/>
              <w:t>2.</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Анализ результатов диагностики и составление индивидуальных планов коррекционно-образовательной работы с детьми.</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 15.09.2</w:t>
            </w:r>
            <w:r w:rsidR="00C0483A">
              <w:rPr>
                <w:rFonts w:ascii="Times New Roman" w:hAnsi="Times New Roman" w:cs="Times New Roman"/>
                <w:sz w:val="24"/>
                <w:szCs w:val="24"/>
              </w:rPr>
              <w:t>5</w:t>
            </w:r>
            <w:r w:rsidRPr="004A0D47">
              <w:rPr>
                <w:rFonts w:ascii="Times New Roman" w:hAnsi="Times New Roman" w:cs="Times New Roman"/>
                <w:sz w:val="24"/>
                <w:szCs w:val="24"/>
              </w:rPr>
              <w:t>г.</w:t>
            </w: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470"/>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3.</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Оформление документации.</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C0483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До 15.09.25</w:t>
            </w:r>
            <w:r w:rsidR="004A0D47" w:rsidRPr="004A0D4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470"/>
        </w:trPr>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sz w:val="24"/>
                <w:szCs w:val="24"/>
              </w:rPr>
            </w:pPr>
            <w:r w:rsidRPr="004A0D47">
              <w:rPr>
                <w:rFonts w:ascii="Times New Roman" w:hAnsi="Times New Roman" w:cs="Times New Roman"/>
                <w:b/>
                <w:sz w:val="24"/>
                <w:szCs w:val="24"/>
                <w:u w:val="single"/>
              </w:rPr>
              <w:t>Коррекционно-логопедическая работа.</w:t>
            </w:r>
          </w:p>
        </w:tc>
      </w:tr>
      <w:tr w:rsidR="004A0D47" w:rsidRPr="004A0D47" w:rsidTr="00B03126">
        <w:trPr>
          <w:trHeight w:val="659"/>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1.</w:t>
            </w:r>
          </w:p>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Коррекционно-образовательная работа по формированию различных сторон речи.</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675"/>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2.</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Способствовать развитию речевых компонентов</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r>
      <w:tr w:rsidR="004A0D47" w:rsidRPr="004A0D47" w:rsidTr="00B03126">
        <w:trPr>
          <w:trHeight w:val="414"/>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3.</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Коррекция звукопроизношения</w:t>
            </w:r>
          </w:p>
          <w:p w:rsidR="004A0D47" w:rsidRPr="004A0D47" w:rsidRDefault="004A0D47" w:rsidP="004A0D47">
            <w:pPr>
              <w:numPr>
                <w:ilvl w:val="0"/>
                <w:numId w:val="1"/>
              </w:numPr>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r>
      <w:tr w:rsidR="004A0D47" w:rsidRPr="004A0D47" w:rsidTr="00B03126">
        <w:trPr>
          <w:trHeight w:val="1502"/>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4.</w:t>
            </w: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Профилактическая работа. </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Профилактика дисграфии, дислексии у детей группы.</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Профилактика трудностей речи в общении детей</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r>
      <w:tr w:rsidR="004A0D47" w:rsidRPr="004A0D47" w:rsidTr="00B03126">
        <w:trPr>
          <w:trHeight w:val="410"/>
        </w:trPr>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Консультативная работа.</w:t>
            </w:r>
          </w:p>
        </w:tc>
      </w:tr>
      <w:tr w:rsidR="004A0D47" w:rsidRPr="004A0D47" w:rsidTr="00B03126">
        <w:trPr>
          <w:trHeight w:val="2194"/>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p>
        </w:tc>
        <w:tc>
          <w:tcPr>
            <w:tcW w:w="4594" w:type="dxa"/>
            <w:tcBorders>
              <w:top w:val="single" w:sz="4" w:space="0" w:color="auto"/>
              <w:left w:val="single" w:sz="4" w:space="0" w:color="auto"/>
              <w:bottom w:val="single" w:sz="4" w:space="0" w:color="auto"/>
              <w:right w:val="single" w:sz="4" w:space="0" w:color="auto"/>
            </w:tcBorders>
          </w:tcPr>
          <w:p w:rsidR="00AC5C45" w:rsidRPr="00AC5C45" w:rsidRDefault="00AC5C45" w:rsidP="00AC5C45">
            <w:pPr>
              <w:spacing w:after="0" w:line="240" w:lineRule="auto"/>
              <w:rPr>
                <w:rFonts w:ascii="Times New Roman" w:eastAsia="Times New Roman" w:hAnsi="Times New Roman" w:cs="Times New Roman"/>
                <w:sz w:val="24"/>
                <w:szCs w:val="24"/>
                <w:lang w:eastAsia="ru-RU"/>
              </w:rPr>
            </w:pPr>
            <w:r w:rsidRPr="00AC5C45">
              <w:rPr>
                <w:rFonts w:ascii="Times New Roman" w:eastAsia="Times New Roman" w:hAnsi="Times New Roman" w:cs="Times New Roman"/>
                <w:sz w:val="24"/>
                <w:szCs w:val="24"/>
                <w:lang w:eastAsia="ru-RU"/>
              </w:rPr>
              <w:t>Консультации для педагогов</w:t>
            </w:r>
          </w:p>
          <w:p w:rsidR="00AC5C45" w:rsidRPr="00AC5C45" w:rsidRDefault="00AC5C45" w:rsidP="00AC5C45">
            <w:pPr>
              <w:numPr>
                <w:ilvl w:val="0"/>
                <w:numId w:val="3"/>
              </w:numPr>
              <w:spacing w:after="0" w:line="240" w:lineRule="auto"/>
              <w:ind w:left="360"/>
              <w:contextualSpacing/>
              <w:rPr>
                <w:rFonts w:ascii="Times New Roman" w:eastAsia="Times New Roman" w:hAnsi="Times New Roman" w:cs="Times New Roman"/>
                <w:sz w:val="24"/>
                <w:szCs w:val="24"/>
                <w:lang w:eastAsia="ru-RU"/>
              </w:rPr>
            </w:pPr>
            <w:r w:rsidRPr="00AC5C45">
              <w:rPr>
                <w:rFonts w:ascii="Times New Roman" w:eastAsia="Times New Roman" w:hAnsi="Times New Roman" w:cs="Times New Roman"/>
                <w:sz w:val="24"/>
                <w:szCs w:val="24"/>
                <w:lang w:eastAsia="ru-RU"/>
              </w:rPr>
              <w:t xml:space="preserve">«Развитие связной речи детей посредством мнемотехники» </w:t>
            </w:r>
          </w:p>
          <w:p w:rsidR="00AC5C45" w:rsidRPr="00AC5C45" w:rsidRDefault="00AC5C45" w:rsidP="00AC5C45">
            <w:pPr>
              <w:numPr>
                <w:ilvl w:val="0"/>
                <w:numId w:val="3"/>
              </w:numPr>
              <w:spacing w:after="0" w:line="240" w:lineRule="auto"/>
              <w:ind w:left="360"/>
              <w:contextualSpacing/>
              <w:rPr>
                <w:rFonts w:ascii="Times New Roman" w:eastAsia="Times New Roman" w:hAnsi="Times New Roman" w:cs="Times New Roman"/>
                <w:sz w:val="24"/>
                <w:szCs w:val="24"/>
                <w:lang w:eastAsia="ru-RU"/>
              </w:rPr>
            </w:pPr>
            <w:r w:rsidRPr="00AC5C45">
              <w:rPr>
                <w:rFonts w:ascii="Times New Roman" w:eastAsia="Times New Roman" w:hAnsi="Times New Roman" w:cs="Times New Roman"/>
                <w:sz w:val="24"/>
                <w:szCs w:val="24"/>
                <w:lang w:eastAsia="ru-RU"/>
              </w:rPr>
              <w:t>«Сказкотерапия как средство социально-коммуникативного развития связной речи у детей с билингвизмом»</w:t>
            </w:r>
          </w:p>
          <w:p w:rsidR="004A0D47" w:rsidRDefault="00AC5C45" w:rsidP="00AC5C45">
            <w:pPr>
              <w:pStyle w:val="a3"/>
              <w:numPr>
                <w:ilvl w:val="0"/>
                <w:numId w:val="3"/>
              </w:numPr>
              <w:ind w:left="360"/>
            </w:pPr>
            <w:r w:rsidRPr="00AC5C45">
              <w:t>«Нравственно-патриотическое воспитание дошкольников с ОНР посредством реализации лексических тем»</w:t>
            </w:r>
          </w:p>
          <w:p w:rsidR="00AC5C45" w:rsidRPr="004A0D47" w:rsidRDefault="00C0483A" w:rsidP="00AC5C45">
            <w:pPr>
              <w:pStyle w:val="a3"/>
              <w:numPr>
                <w:ilvl w:val="0"/>
                <w:numId w:val="3"/>
              </w:numPr>
              <w:ind w:left="360"/>
            </w:pPr>
            <w:r>
              <w:t>«</w:t>
            </w:r>
            <w:r w:rsidR="00F85A9D">
              <w:t>И</w:t>
            </w:r>
            <w:r>
              <w:t>спользование корре</w:t>
            </w:r>
            <w:r w:rsidR="00F85A9D">
              <w:t>к</w:t>
            </w:r>
            <w:r>
              <w:t>ционн</w:t>
            </w:r>
            <w:r w:rsidR="00F85A9D">
              <w:t>о – развивающего потенциала»</w:t>
            </w:r>
          </w:p>
        </w:tc>
        <w:tc>
          <w:tcPr>
            <w:tcW w:w="2268" w:type="dxa"/>
            <w:tcBorders>
              <w:top w:val="single" w:sz="4" w:space="0" w:color="auto"/>
              <w:left w:val="single" w:sz="4" w:space="0" w:color="auto"/>
              <w:bottom w:val="single" w:sz="4" w:space="0" w:color="auto"/>
              <w:right w:val="single" w:sz="4" w:space="0" w:color="auto"/>
            </w:tcBorders>
          </w:tcPr>
          <w:p w:rsidR="00AC5C45" w:rsidRPr="00AC5C45" w:rsidRDefault="00AC5C45" w:rsidP="00AC5C45">
            <w:pPr>
              <w:spacing w:after="0" w:line="240" w:lineRule="auto"/>
              <w:rPr>
                <w:rFonts w:ascii="Times New Roman" w:eastAsia="Times New Roman" w:hAnsi="Times New Roman" w:cs="Times New Roman"/>
                <w:sz w:val="24"/>
                <w:szCs w:val="24"/>
                <w:lang w:eastAsia="ru-RU"/>
              </w:rPr>
            </w:pPr>
          </w:p>
          <w:p w:rsidR="00AC5C45" w:rsidRPr="00AC5C45" w:rsidRDefault="00C0483A" w:rsidP="00AC5C4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15.10.2025г.</w:t>
            </w: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F85A9D" w:rsidP="00AC5C4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C0483A">
              <w:rPr>
                <w:rFonts w:ascii="Times New Roman" w:eastAsia="Times New Roman" w:hAnsi="Times New Roman" w:cs="Times New Roman"/>
                <w:sz w:val="24"/>
                <w:szCs w:val="24"/>
                <w:lang w:eastAsia="ru-RU"/>
              </w:rPr>
              <w:t>.11.2025г.</w:t>
            </w: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C0483A" w:rsidP="00AC5C4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Январь 2025</w:t>
            </w:r>
            <w:r w:rsidR="00AC5C45" w:rsidRPr="00AC5C45">
              <w:rPr>
                <w:rFonts w:ascii="Times New Roman" w:eastAsia="Times New Roman" w:hAnsi="Times New Roman" w:cs="Times New Roman"/>
                <w:sz w:val="24"/>
                <w:szCs w:val="24"/>
                <w:lang w:eastAsia="ru-RU"/>
              </w:rPr>
              <w:t>г.</w:t>
            </w: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F85A9D" w:rsidRDefault="00F85A9D" w:rsidP="00AC5C45">
            <w:pPr>
              <w:spacing w:after="0" w:line="240" w:lineRule="auto"/>
              <w:rPr>
                <w:rFonts w:ascii="Times New Roman" w:eastAsia="Times New Roman" w:hAnsi="Times New Roman" w:cs="Times New Roman"/>
                <w:sz w:val="24"/>
                <w:szCs w:val="24"/>
                <w:lang w:eastAsia="ru-RU"/>
              </w:rPr>
            </w:pPr>
            <w:r w:rsidRPr="00F85A9D">
              <w:rPr>
                <w:rFonts w:ascii="Times New Roman" w:eastAsia="Times New Roman" w:hAnsi="Times New Roman" w:cs="Times New Roman"/>
                <w:sz w:val="24"/>
                <w:szCs w:val="24"/>
                <w:lang w:eastAsia="ru-RU"/>
              </w:rPr>
              <w:t>март 2026г</w:t>
            </w: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AC5C45" w:rsidRPr="00AC5C45" w:rsidRDefault="00AC5C45" w:rsidP="00AC5C45">
            <w:pPr>
              <w:spacing w:after="0" w:line="240" w:lineRule="auto"/>
              <w:rPr>
                <w:rFonts w:ascii="Times New Roman" w:eastAsia="Times New Roman" w:hAnsi="Times New Roman" w:cs="Times New Roman"/>
                <w:sz w:val="24"/>
                <w:szCs w:val="24"/>
                <w:highlight w:val="yellow"/>
                <w:lang w:eastAsia="ru-RU"/>
              </w:rPr>
            </w:pPr>
          </w:p>
          <w:p w:rsidR="004A0D47" w:rsidRPr="00AC5C45" w:rsidRDefault="004A0D47" w:rsidP="00AC5C45">
            <w:pPr>
              <w:spacing w:after="0" w:line="240" w:lineRule="auto"/>
              <w:rPr>
                <w:rFonts w:ascii="Times New Roman" w:hAnsi="Times New Roman" w:cs="Times New Roman"/>
                <w:sz w:val="24"/>
                <w:szCs w:val="24"/>
                <w:highlight w:val="yellow"/>
              </w:rPr>
            </w:pPr>
          </w:p>
          <w:p w:rsidR="004A0D47" w:rsidRPr="00AC5C45" w:rsidRDefault="004A0D47" w:rsidP="00AC5C45">
            <w:pPr>
              <w:spacing w:after="0" w:line="240" w:lineRule="auto"/>
              <w:rPr>
                <w:rFonts w:ascii="Times New Roman" w:hAnsi="Times New Roman" w:cs="Times New Roman"/>
                <w:sz w:val="24"/>
                <w:szCs w:val="24"/>
                <w:highlight w:val="yellow"/>
              </w:rPr>
            </w:pPr>
          </w:p>
        </w:tc>
        <w:tc>
          <w:tcPr>
            <w:tcW w:w="2299" w:type="dxa"/>
            <w:tcBorders>
              <w:top w:val="single" w:sz="4" w:space="0" w:color="auto"/>
              <w:left w:val="single" w:sz="4" w:space="0" w:color="auto"/>
              <w:bottom w:val="single" w:sz="4" w:space="0" w:color="auto"/>
              <w:right w:val="single" w:sz="4" w:space="0" w:color="auto"/>
            </w:tcBorders>
          </w:tcPr>
          <w:p w:rsidR="004A0D47" w:rsidRPr="00AC5C45" w:rsidRDefault="004A0D47" w:rsidP="004A0D47">
            <w:pPr>
              <w:spacing w:after="0" w:line="240" w:lineRule="auto"/>
              <w:rPr>
                <w:rFonts w:ascii="Times New Roman" w:hAnsi="Times New Roman" w:cs="Times New Roman"/>
                <w:b/>
                <w:sz w:val="24"/>
                <w:szCs w:val="24"/>
                <w:u w:val="single"/>
              </w:rPr>
            </w:pPr>
          </w:p>
          <w:p w:rsidR="004A0D47" w:rsidRPr="00AC5C45" w:rsidRDefault="004A0D47" w:rsidP="004A0D47">
            <w:pPr>
              <w:spacing w:after="0" w:line="240" w:lineRule="auto"/>
              <w:rPr>
                <w:rFonts w:ascii="Times New Roman" w:hAnsi="Times New Roman" w:cs="Times New Roman"/>
                <w:sz w:val="24"/>
                <w:szCs w:val="24"/>
              </w:rPr>
            </w:pPr>
            <w:r w:rsidRPr="00AC5C45">
              <w:rPr>
                <w:rFonts w:ascii="Times New Roman" w:hAnsi="Times New Roman" w:cs="Times New Roman"/>
                <w:sz w:val="24"/>
                <w:szCs w:val="24"/>
              </w:rPr>
              <w:t>Донскова С.В.</w:t>
            </w:r>
          </w:p>
          <w:p w:rsidR="004A0D47" w:rsidRPr="00AC5C45" w:rsidRDefault="004A0D47" w:rsidP="004A0D47">
            <w:pPr>
              <w:spacing w:after="0" w:line="240" w:lineRule="auto"/>
              <w:rPr>
                <w:rFonts w:ascii="Times New Roman" w:hAnsi="Times New Roman" w:cs="Times New Roman"/>
                <w:sz w:val="24"/>
                <w:szCs w:val="24"/>
              </w:rPr>
            </w:pPr>
          </w:p>
          <w:p w:rsidR="004A0D47" w:rsidRPr="00AC5C45" w:rsidRDefault="004A0D47" w:rsidP="004A0D47">
            <w:pPr>
              <w:spacing w:after="0" w:line="240" w:lineRule="auto"/>
              <w:rPr>
                <w:rFonts w:ascii="Times New Roman" w:hAnsi="Times New Roman" w:cs="Times New Roman"/>
                <w:sz w:val="24"/>
                <w:szCs w:val="24"/>
              </w:rPr>
            </w:pPr>
            <w:r w:rsidRPr="00AC5C45">
              <w:rPr>
                <w:rFonts w:ascii="Times New Roman" w:hAnsi="Times New Roman" w:cs="Times New Roman"/>
                <w:sz w:val="24"/>
                <w:szCs w:val="24"/>
              </w:rPr>
              <w:t>Абдулхакова Л.Г.</w:t>
            </w:r>
          </w:p>
          <w:p w:rsidR="004A0D47" w:rsidRPr="00AC5C45" w:rsidRDefault="004A0D47" w:rsidP="004A0D47">
            <w:pPr>
              <w:spacing w:after="0" w:line="240" w:lineRule="auto"/>
              <w:rPr>
                <w:rFonts w:ascii="Times New Roman" w:hAnsi="Times New Roman" w:cs="Times New Roman"/>
                <w:sz w:val="24"/>
                <w:szCs w:val="24"/>
              </w:rPr>
            </w:pPr>
          </w:p>
          <w:p w:rsidR="00AC5C45" w:rsidRPr="00AC5C45" w:rsidRDefault="00AC5C45" w:rsidP="004A0D47">
            <w:pPr>
              <w:spacing w:after="0" w:line="240" w:lineRule="auto"/>
              <w:rPr>
                <w:rFonts w:ascii="Times New Roman" w:hAnsi="Times New Roman" w:cs="Times New Roman"/>
                <w:sz w:val="24"/>
                <w:szCs w:val="24"/>
              </w:rPr>
            </w:pPr>
          </w:p>
          <w:p w:rsidR="00AC5C45" w:rsidRDefault="00AC5C45" w:rsidP="004A0D47">
            <w:pPr>
              <w:spacing w:after="0" w:line="240" w:lineRule="auto"/>
              <w:rPr>
                <w:rFonts w:ascii="Times New Roman" w:hAnsi="Times New Roman" w:cs="Times New Roman"/>
                <w:sz w:val="24"/>
                <w:szCs w:val="24"/>
              </w:rPr>
            </w:pPr>
          </w:p>
          <w:p w:rsidR="00840F9C" w:rsidRPr="00AC5C45" w:rsidRDefault="00840F9C" w:rsidP="00840F9C">
            <w:pPr>
              <w:spacing w:after="0" w:line="240" w:lineRule="auto"/>
              <w:rPr>
                <w:rFonts w:ascii="Times New Roman" w:hAnsi="Times New Roman" w:cs="Times New Roman"/>
                <w:sz w:val="24"/>
                <w:szCs w:val="24"/>
              </w:rPr>
            </w:pPr>
            <w:r w:rsidRPr="00AC5C45">
              <w:rPr>
                <w:rFonts w:ascii="Times New Roman" w:hAnsi="Times New Roman" w:cs="Times New Roman"/>
                <w:sz w:val="24"/>
                <w:szCs w:val="24"/>
              </w:rPr>
              <w:t>Самойлова И.Г.</w:t>
            </w:r>
          </w:p>
          <w:p w:rsidR="00840F9C" w:rsidRDefault="00840F9C" w:rsidP="004A0D47">
            <w:pPr>
              <w:spacing w:after="0" w:line="240" w:lineRule="auto"/>
              <w:rPr>
                <w:rFonts w:ascii="Times New Roman" w:hAnsi="Times New Roman" w:cs="Times New Roman"/>
                <w:sz w:val="24"/>
                <w:szCs w:val="24"/>
              </w:rPr>
            </w:pPr>
          </w:p>
          <w:p w:rsidR="00840F9C" w:rsidRDefault="00840F9C" w:rsidP="004A0D47">
            <w:pPr>
              <w:spacing w:after="0" w:line="240" w:lineRule="auto"/>
              <w:rPr>
                <w:rFonts w:ascii="Times New Roman" w:hAnsi="Times New Roman" w:cs="Times New Roman"/>
                <w:sz w:val="24"/>
                <w:szCs w:val="24"/>
              </w:rPr>
            </w:pPr>
          </w:p>
          <w:p w:rsidR="00840F9C" w:rsidRDefault="00840F9C" w:rsidP="004A0D47">
            <w:pPr>
              <w:spacing w:after="0" w:line="240" w:lineRule="auto"/>
              <w:rPr>
                <w:rFonts w:ascii="Times New Roman" w:hAnsi="Times New Roman" w:cs="Times New Roman"/>
                <w:sz w:val="24"/>
                <w:szCs w:val="24"/>
              </w:rPr>
            </w:pPr>
          </w:p>
          <w:p w:rsidR="004A0D47" w:rsidRPr="00AC5C45" w:rsidRDefault="004A0D47" w:rsidP="004A0D47">
            <w:pPr>
              <w:spacing w:after="0" w:line="240" w:lineRule="auto"/>
              <w:rPr>
                <w:rFonts w:ascii="Times New Roman" w:hAnsi="Times New Roman" w:cs="Times New Roman"/>
                <w:sz w:val="24"/>
                <w:szCs w:val="24"/>
              </w:rPr>
            </w:pPr>
            <w:r w:rsidRPr="00AC5C45">
              <w:rPr>
                <w:rFonts w:ascii="Times New Roman" w:hAnsi="Times New Roman" w:cs="Times New Roman"/>
                <w:sz w:val="24"/>
                <w:szCs w:val="24"/>
              </w:rPr>
              <w:t>Харисова Г.М.</w:t>
            </w:r>
          </w:p>
          <w:p w:rsidR="004A0D47" w:rsidRPr="00AC5C45" w:rsidRDefault="004A0D47" w:rsidP="004A0D47">
            <w:pPr>
              <w:spacing w:after="0" w:line="240" w:lineRule="auto"/>
              <w:rPr>
                <w:rFonts w:ascii="Times New Roman" w:hAnsi="Times New Roman" w:cs="Times New Roman"/>
                <w:sz w:val="24"/>
                <w:szCs w:val="24"/>
              </w:rPr>
            </w:pPr>
          </w:p>
        </w:tc>
      </w:tr>
      <w:tr w:rsidR="004A0D47" w:rsidRPr="004A0D47" w:rsidTr="00B03126">
        <w:trPr>
          <w:trHeight w:val="53"/>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840F9C" w:rsidRDefault="004A0D47" w:rsidP="004A0D47">
            <w:pPr>
              <w:spacing w:after="0" w:line="240" w:lineRule="auto"/>
              <w:rPr>
                <w:rFonts w:ascii="Times New Roman" w:hAnsi="Times New Roman" w:cs="Times New Roman"/>
                <w:sz w:val="24"/>
                <w:szCs w:val="24"/>
              </w:rPr>
            </w:pPr>
            <w:r w:rsidRPr="00840F9C">
              <w:rPr>
                <w:rFonts w:ascii="Times New Roman" w:hAnsi="Times New Roman" w:cs="Times New Roman"/>
                <w:sz w:val="24"/>
                <w:szCs w:val="24"/>
              </w:rPr>
              <w:lastRenderedPageBreak/>
              <w:t>Консультирование родителей по вопросам развития речи детей.</w:t>
            </w:r>
          </w:p>
          <w:p w:rsidR="00840F9C" w:rsidRPr="00840F9C" w:rsidRDefault="00280DAE" w:rsidP="00840F9C">
            <w:pPr>
              <w:numPr>
                <w:ilvl w:val="0"/>
                <w:numId w:val="2"/>
              </w:numPr>
              <w:spacing w:after="0" w:line="240" w:lineRule="auto"/>
              <w:ind w:left="360"/>
              <w:contextualSpacing/>
              <w:rPr>
                <w:rFonts w:ascii="Times New Roman" w:eastAsia="Times New Roman" w:hAnsi="Times New Roman" w:cs="Times New Roman"/>
                <w:sz w:val="24"/>
                <w:szCs w:val="24"/>
                <w:lang w:eastAsia="ru-RU"/>
              </w:rPr>
            </w:pPr>
            <w:r w:rsidRPr="00840F9C">
              <w:rPr>
                <w:rFonts w:ascii="Times New Roman" w:eastAsia="Times New Roman" w:hAnsi="Times New Roman" w:cs="Times New Roman"/>
                <w:sz w:val="24"/>
                <w:szCs w:val="24"/>
                <w:lang w:eastAsia="ru-RU"/>
              </w:rPr>
              <w:t xml:space="preserve"> </w:t>
            </w:r>
            <w:r w:rsidR="00840F9C" w:rsidRPr="00840F9C">
              <w:rPr>
                <w:rFonts w:ascii="Times New Roman" w:eastAsia="Times New Roman" w:hAnsi="Times New Roman" w:cs="Times New Roman"/>
                <w:sz w:val="24"/>
                <w:szCs w:val="24"/>
                <w:lang w:eastAsia="ru-RU"/>
              </w:rPr>
              <w:t xml:space="preserve">«Совместная деятельность учителя-логопеда и родителей по </w:t>
            </w:r>
            <w:r>
              <w:rPr>
                <w:rFonts w:ascii="Times New Roman" w:eastAsia="Times New Roman" w:hAnsi="Times New Roman" w:cs="Times New Roman"/>
                <w:sz w:val="24"/>
                <w:szCs w:val="24"/>
                <w:lang w:eastAsia="ru-RU"/>
              </w:rPr>
              <w:t>формированию произносительной стороны</w:t>
            </w:r>
            <w:r w:rsidR="00840F9C" w:rsidRPr="00840F9C">
              <w:rPr>
                <w:rFonts w:ascii="Times New Roman" w:eastAsia="Times New Roman" w:hAnsi="Times New Roman" w:cs="Times New Roman"/>
                <w:sz w:val="24"/>
                <w:szCs w:val="24"/>
                <w:lang w:eastAsia="ru-RU"/>
              </w:rPr>
              <w:t xml:space="preserve"> речи детей посредством </w:t>
            </w:r>
            <w:r w:rsidR="00840F9C" w:rsidRPr="00840F9C">
              <w:rPr>
                <w:rFonts w:ascii="Times New Roman" w:eastAsia="Times New Roman" w:hAnsi="Times New Roman" w:cs="Times New Roman"/>
                <w:sz w:val="24"/>
                <w:szCs w:val="24"/>
                <w:lang w:eastAsia="ru-RU"/>
              </w:rPr>
              <w:lastRenderedPageBreak/>
              <w:t>игровой деятельности»</w:t>
            </w:r>
          </w:p>
          <w:p w:rsidR="00840F9C" w:rsidRPr="00840F9C" w:rsidRDefault="00840F9C" w:rsidP="00840F9C">
            <w:pPr>
              <w:numPr>
                <w:ilvl w:val="0"/>
                <w:numId w:val="2"/>
              </w:numPr>
              <w:spacing w:after="0" w:line="240" w:lineRule="auto"/>
              <w:ind w:left="360"/>
              <w:contextualSpacing/>
              <w:rPr>
                <w:rFonts w:ascii="Times New Roman" w:eastAsia="Times New Roman" w:hAnsi="Times New Roman" w:cs="Times New Roman"/>
                <w:sz w:val="24"/>
                <w:szCs w:val="24"/>
                <w:lang w:eastAsia="ru-RU"/>
              </w:rPr>
            </w:pPr>
            <w:r w:rsidRPr="00840F9C">
              <w:rPr>
                <w:rFonts w:ascii="Times New Roman" w:eastAsia="Times New Roman" w:hAnsi="Times New Roman" w:cs="Times New Roman"/>
                <w:sz w:val="24"/>
                <w:szCs w:val="24"/>
                <w:lang w:eastAsia="ru-RU"/>
              </w:rPr>
              <w:t>«Речевая готовность ребенка к школе»</w:t>
            </w:r>
          </w:p>
          <w:p w:rsidR="004A0D47" w:rsidRDefault="00840F9C" w:rsidP="00840F9C">
            <w:pPr>
              <w:pStyle w:val="a3"/>
              <w:numPr>
                <w:ilvl w:val="0"/>
                <w:numId w:val="2"/>
              </w:numPr>
              <w:ind w:left="360"/>
            </w:pPr>
            <w:r w:rsidRPr="00840F9C">
              <w:t>«Здоровьесберегающие технологии в работе с дошкольниками»</w:t>
            </w:r>
          </w:p>
          <w:p w:rsidR="00840F9C" w:rsidRPr="004A0D47" w:rsidRDefault="00F85A9D" w:rsidP="00840F9C">
            <w:pPr>
              <w:pStyle w:val="a3"/>
              <w:numPr>
                <w:ilvl w:val="0"/>
                <w:numId w:val="2"/>
              </w:numPr>
              <w:ind w:left="360"/>
            </w:pPr>
            <w:r>
              <w:t>«Фонематический слух –основа правильной речи ребёнка»</w:t>
            </w:r>
          </w:p>
        </w:tc>
        <w:tc>
          <w:tcPr>
            <w:tcW w:w="2268" w:type="dxa"/>
            <w:tcBorders>
              <w:top w:val="single" w:sz="4" w:space="0" w:color="auto"/>
              <w:left w:val="single" w:sz="4" w:space="0" w:color="auto"/>
              <w:bottom w:val="single" w:sz="4" w:space="0" w:color="auto"/>
              <w:right w:val="single" w:sz="4" w:space="0" w:color="auto"/>
            </w:tcBorders>
          </w:tcPr>
          <w:p w:rsidR="00280DAE" w:rsidRPr="00280DAE" w:rsidRDefault="00280DAE" w:rsidP="00280DAE">
            <w:pPr>
              <w:spacing w:after="0" w:line="240" w:lineRule="auto"/>
              <w:rPr>
                <w:rFonts w:ascii="Times New Roman" w:eastAsia="Times New Roman" w:hAnsi="Times New Roman" w:cs="Times New Roman"/>
                <w:sz w:val="24"/>
                <w:szCs w:val="24"/>
                <w:lang w:eastAsia="ru-RU"/>
              </w:rPr>
            </w:pPr>
            <w:r w:rsidRPr="00280DAE">
              <w:rPr>
                <w:rFonts w:ascii="Times New Roman" w:eastAsia="Times New Roman" w:hAnsi="Times New Roman" w:cs="Times New Roman"/>
                <w:sz w:val="24"/>
                <w:szCs w:val="24"/>
                <w:lang w:eastAsia="ru-RU"/>
              </w:rPr>
              <w:lastRenderedPageBreak/>
              <w:t>В течение учебного года.</w:t>
            </w:r>
          </w:p>
          <w:p w:rsidR="00280DAE" w:rsidRDefault="00280DAE" w:rsidP="00280DAE">
            <w:pPr>
              <w:spacing w:after="0" w:line="240" w:lineRule="auto"/>
              <w:rPr>
                <w:rFonts w:ascii="Times New Roman" w:eastAsia="Times New Roman" w:hAnsi="Times New Roman" w:cs="Times New Roman"/>
                <w:sz w:val="24"/>
                <w:szCs w:val="24"/>
                <w:lang w:eastAsia="ru-RU"/>
              </w:rPr>
            </w:pPr>
          </w:p>
          <w:p w:rsidR="00280DAE" w:rsidRDefault="00280DAE" w:rsidP="00280DAE">
            <w:pPr>
              <w:spacing w:after="0" w:line="240" w:lineRule="auto"/>
              <w:rPr>
                <w:rFonts w:ascii="Times New Roman" w:eastAsia="Times New Roman" w:hAnsi="Times New Roman" w:cs="Times New Roman"/>
                <w:sz w:val="24"/>
                <w:szCs w:val="24"/>
                <w:lang w:eastAsia="ru-RU"/>
              </w:rPr>
            </w:pPr>
          </w:p>
          <w:p w:rsidR="00280DAE" w:rsidRPr="00280DAE" w:rsidRDefault="00F85A9D" w:rsidP="00280D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08.12.2025г.</w:t>
            </w:r>
          </w:p>
          <w:p w:rsidR="00280DAE" w:rsidRPr="00280DAE" w:rsidRDefault="00280DAE" w:rsidP="00280DAE">
            <w:pPr>
              <w:spacing w:after="0" w:line="240" w:lineRule="auto"/>
              <w:rPr>
                <w:rFonts w:ascii="Times New Roman" w:eastAsia="Times New Roman" w:hAnsi="Times New Roman" w:cs="Times New Roman"/>
                <w:sz w:val="24"/>
                <w:szCs w:val="24"/>
                <w:highlight w:val="yellow"/>
                <w:lang w:eastAsia="ru-RU"/>
              </w:rPr>
            </w:pPr>
          </w:p>
          <w:p w:rsidR="00F85A9D" w:rsidRDefault="00F85A9D" w:rsidP="00280DAE">
            <w:pPr>
              <w:spacing w:after="0" w:line="240" w:lineRule="auto"/>
              <w:rPr>
                <w:rFonts w:ascii="Times New Roman" w:eastAsia="Times New Roman" w:hAnsi="Times New Roman" w:cs="Times New Roman"/>
                <w:sz w:val="24"/>
                <w:szCs w:val="24"/>
                <w:lang w:eastAsia="ru-RU"/>
              </w:rPr>
            </w:pPr>
          </w:p>
          <w:p w:rsidR="00F85A9D" w:rsidRDefault="00F85A9D" w:rsidP="00280DAE">
            <w:pPr>
              <w:spacing w:after="0" w:line="240" w:lineRule="auto"/>
              <w:rPr>
                <w:rFonts w:ascii="Times New Roman" w:eastAsia="Times New Roman" w:hAnsi="Times New Roman" w:cs="Times New Roman"/>
                <w:sz w:val="24"/>
                <w:szCs w:val="24"/>
                <w:lang w:eastAsia="ru-RU"/>
              </w:rPr>
            </w:pPr>
          </w:p>
          <w:p w:rsidR="00F613DC" w:rsidRDefault="00280DAE" w:rsidP="00280DAE">
            <w:pPr>
              <w:spacing w:after="0" w:line="240" w:lineRule="auto"/>
              <w:rPr>
                <w:rFonts w:ascii="Times New Roman" w:eastAsia="Times New Roman" w:hAnsi="Times New Roman" w:cs="Times New Roman"/>
                <w:sz w:val="24"/>
                <w:szCs w:val="24"/>
                <w:lang w:eastAsia="ru-RU"/>
              </w:rPr>
            </w:pPr>
            <w:r w:rsidRPr="00280DAE">
              <w:rPr>
                <w:rFonts w:ascii="Times New Roman" w:eastAsia="Times New Roman" w:hAnsi="Times New Roman" w:cs="Times New Roman"/>
                <w:sz w:val="24"/>
                <w:szCs w:val="24"/>
                <w:lang w:eastAsia="ru-RU"/>
              </w:rPr>
              <w:t>04.02.2022</w:t>
            </w:r>
            <w:r w:rsidR="00F85A9D">
              <w:rPr>
                <w:rFonts w:ascii="Times New Roman" w:eastAsia="Times New Roman" w:hAnsi="Times New Roman" w:cs="Times New Roman"/>
                <w:sz w:val="24"/>
                <w:szCs w:val="24"/>
                <w:lang w:eastAsia="ru-RU"/>
              </w:rPr>
              <w:t>г.</w:t>
            </w:r>
          </w:p>
          <w:p w:rsidR="004A0D47" w:rsidRDefault="00F85A9D" w:rsidP="00280D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80DAE" w:rsidRPr="00280DAE">
              <w:rPr>
                <w:rFonts w:ascii="Times New Roman" w:eastAsia="Times New Roman" w:hAnsi="Times New Roman" w:cs="Times New Roman"/>
                <w:sz w:val="24"/>
                <w:szCs w:val="24"/>
                <w:lang w:eastAsia="ru-RU"/>
              </w:rPr>
              <w:t>.04.2022</w:t>
            </w:r>
            <w:r>
              <w:rPr>
                <w:rFonts w:ascii="Times New Roman" w:eastAsia="Times New Roman" w:hAnsi="Times New Roman" w:cs="Times New Roman"/>
                <w:sz w:val="24"/>
                <w:szCs w:val="24"/>
                <w:lang w:eastAsia="ru-RU"/>
              </w:rPr>
              <w:t>г.</w:t>
            </w:r>
          </w:p>
          <w:p w:rsidR="00F85A9D" w:rsidRDefault="00F85A9D" w:rsidP="00280DAE">
            <w:pPr>
              <w:spacing w:after="0" w:line="240" w:lineRule="auto"/>
              <w:rPr>
                <w:rFonts w:ascii="Times New Roman" w:eastAsia="Times New Roman" w:hAnsi="Times New Roman" w:cs="Times New Roman"/>
                <w:sz w:val="24"/>
                <w:szCs w:val="24"/>
                <w:lang w:eastAsia="ru-RU"/>
              </w:rPr>
            </w:pPr>
          </w:p>
          <w:p w:rsidR="00F85A9D" w:rsidRPr="00F613DC" w:rsidRDefault="00F85A9D" w:rsidP="00280D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24.11.2025г.</w:t>
            </w:r>
          </w:p>
        </w:tc>
        <w:tc>
          <w:tcPr>
            <w:tcW w:w="2299" w:type="dxa"/>
            <w:tcBorders>
              <w:top w:val="single" w:sz="4" w:space="0" w:color="auto"/>
              <w:left w:val="single" w:sz="4" w:space="0" w:color="auto"/>
              <w:bottom w:val="single" w:sz="4" w:space="0" w:color="auto"/>
              <w:right w:val="single" w:sz="4" w:space="0" w:color="auto"/>
            </w:tcBorders>
          </w:tcPr>
          <w:p w:rsidR="00280DAE" w:rsidRPr="00280DAE" w:rsidRDefault="00280DAE" w:rsidP="00280DAE">
            <w:pPr>
              <w:spacing w:after="0" w:line="240" w:lineRule="auto"/>
              <w:rPr>
                <w:rFonts w:ascii="Times New Roman" w:eastAsia="Times New Roman" w:hAnsi="Times New Roman" w:cs="Times New Roman"/>
                <w:sz w:val="24"/>
                <w:szCs w:val="24"/>
                <w:lang w:eastAsia="ru-RU"/>
              </w:rPr>
            </w:pPr>
            <w:r w:rsidRPr="00280DAE">
              <w:rPr>
                <w:rFonts w:ascii="Times New Roman" w:eastAsia="Times New Roman" w:hAnsi="Times New Roman" w:cs="Times New Roman"/>
                <w:sz w:val="24"/>
                <w:szCs w:val="24"/>
                <w:lang w:eastAsia="ru-RU"/>
              </w:rPr>
              <w:lastRenderedPageBreak/>
              <w:t>Согласно графику работы</w:t>
            </w:r>
          </w:p>
          <w:p w:rsidR="00280DAE" w:rsidRDefault="00280DAE" w:rsidP="00280DAE">
            <w:pPr>
              <w:spacing w:after="0" w:line="240" w:lineRule="auto"/>
              <w:rPr>
                <w:rFonts w:ascii="Times New Roman" w:eastAsia="Times New Roman" w:hAnsi="Times New Roman" w:cs="Times New Roman"/>
                <w:sz w:val="24"/>
                <w:szCs w:val="24"/>
                <w:lang w:eastAsia="ru-RU"/>
              </w:rPr>
            </w:pPr>
          </w:p>
          <w:p w:rsidR="00280DAE" w:rsidRDefault="00280DAE" w:rsidP="00280DAE">
            <w:pPr>
              <w:spacing w:after="0" w:line="240" w:lineRule="auto"/>
              <w:rPr>
                <w:rFonts w:ascii="Times New Roman" w:eastAsia="Times New Roman" w:hAnsi="Times New Roman" w:cs="Times New Roman"/>
                <w:sz w:val="24"/>
                <w:szCs w:val="24"/>
                <w:lang w:eastAsia="ru-RU"/>
              </w:rPr>
            </w:pPr>
          </w:p>
          <w:p w:rsidR="00280DAE" w:rsidRPr="00280DAE" w:rsidRDefault="00280DAE" w:rsidP="00280DAE">
            <w:pPr>
              <w:spacing w:after="0" w:line="240" w:lineRule="auto"/>
              <w:rPr>
                <w:rFonts w:ascii="Times New Roman" w:eastAsia="Times New Roman" w:hAnsi="Times New Roman" w:cs="Times New Roman"/>
                <w:sz w:val="24"/>
                <w:szCs w:val="24"/>
                <w:lang w:eastAsia="ru-RU"/>
              </w:rPr>
            </w:pPr>
            <w:r w:rsidRPr="00280DAE">
              <w:rPr>
                <w:rFonts w:ascii="Times New Roman" w:eastAsia="Times New Roman" w:hAnsi="Times New Roman" w:cs="Times New Roman"/>
                <w:sz w:val="24"/>
                <w:szCs w:val="24"/>
                <w:lang w:eastAsia="ru-RU"/>
              </w:rPr>
              <w:t>Самойлова И.Г.</w:t>
            </w:r>
          </w:p>
          <w:p w:rsidR="00280DAE" w:rsidRPr="00280DAE" w:rsidRDefault="00280DAE" w:rsidP="00280DAE">
            <w:pPr>
              <w:spacing w:after="0" w:line="240" w:lineRule="auto"/>
              <w:rPr>
                <w:rFonts w:ascii="Times New Roman" w:eastAsia="Times New Roman" w:hAnsi="Times New Roman" w:cs="Times New Roman"/>
                <w:sz w:val="24"/>
                <w:szCs w:val="24"/>
                <w:highlight w:val="yellow"/>
                <w:lang w:eastAsia="ru-RU"/>
              </w:rPr>
            </w:pPr>
          </w:p>
          <w:p w:rsidR="00F85A9D" w:rsidRDefault="00F85A9D" w:rsidP="00280DAE">
            <w:pPr>
              <w:spacing w:after="0" w:line="240" w:lineRule="auto"/>
              <w:rPr>
                <w:rFonts w:ascii="Times New Roman" w:eastAsia="Times New Roman" w:hAnsi="Times New Roman" w:cs="Times New Roman"/>
                <w:sz w:val="24"/>
                <w:szCs w:val="24"/>
                <w:lang w:eastAsia="ru-RU"/>
              </w:rPr>
            </w:pPr>
          </w:p>
          <w:p w:rsidR="00F85A9D" w:rsidRDefault="00F85A9D" w:rsidP="00280DAE">
            <w:pPr>
              <w:spacing w:after="0" w:line="240" w:lineRule="auto"/>
              <w:rPr>
                <w:rFonts w:ascii="Times New Roman" w:eastAsia="Times New Roman" w:hAnsi="Times New Roman" w:cs="Times New Roman"/>
                <w:sz w:val="24"/>
                <w:szCs w:val="24"/>
                <w:lang w:eastAsia="ru-RU"/>
              </w:rPr>
            </w:pPr>
          </w:p>
          <w:p w:rsidR="00280DAE" w:rsidRPr="00280DAE" w:rsidRDefault="00280DAE" w:rsidP="00280DAE">
            <w:pPr>
              <w:spacing w:after="0" w:line="240" w:lineRule="auto"/>
              <w:rPr>
                <w:rFonts w:ascii="Times New Roman" w:eastAsia="Times New Roman" w:hAnsi="Times New Roman" w:cs="Times New Roman"/>
                <w:sz w:val="24"/>
                <w:szCs w:val="24"/>
                <w:lang w:eastAsia="ru-RU"/>
              </w:rPr>
            </w:pPr>
            <w:r w:rsidRPr="00280DAE">
              <w:rPr>
                <w:rFonts w:ascii="Times New Roman" w:eastAsia="Times New Roman" w:hAnsi="Times New Roman" w:cs="Times New Roman"/>
                <w:sz w:val="24"/>
                <w:szCs w:val="24"/>
                <w:lang w:eastAsia="ru-RU"/>
              </w:rPr>
              <w:t>Абдулхакова Л.Г.</w:t>
            </w:r>
          </w:p>
          <w:p w:rsidR="004A0D47" w:rsidRDefault="00280DAE" w:rsidP="00280DAE">
            <w:pPr>
              <w:spacing w:after="0" w:line="240" w:lineRule="auto"/>
              <w:rPr>
                <w:rFonts w:ascii="Times New Roman" w:eastAsia="Times New Roman" w:hAnsi="Times New Roman" w:cs="Times New Roman"/>
                <w:sz w:val="24"/>
                <w:szCs w:val="24"/>
                <w:lang w:eastAsia="ru-RU"/>
              </w:rPr>
            </w:pPr>
            <w:r w:rsidRPr="00280DAE">
              <w:rPr>
                <w:rFonts w:ascii="Times New Roman" w:eastAsia="Times New Roman" w:hAnsi="Times New Roman" w:cs="Times New Roman"/>
                <w:sz w:val="24"/>
                <w:szCs w:val="24"/>
                <w:lang w:eastAsia="ru-RU"/>
              </w:rPr>
              <w:t>Донскова С.В.</w:t>
            </w:r>
          </w:p>
          <w:p w:rsidR="00F85A9D" w:rsidRDefault="00F85A9D" w:rsidP="00280DAE">
            <w:pPr>
              <w:spacing w:after="0" w:line="240" w:lineRule="auto"/>
              <w:rPr>
                <w:rFonts w:ascii="Times New Roman" w:hAnsi="Times New Roman" w:cs="Times New Roman"/>
                <w:sz w:val="24"/>
                <w:szCs w:val="24"/>
              </w:rPr>
            </w:pPr>
          </w:p>
          <w:p w:rsidR="00280DAE" w:rsidRPr="004A0D47" w:rsidRDefault="00280DAE" w:rsidP="00280DAE">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p w:rsidR="00280DAE" w:rsidRPr="004A0D47" w:rsidRDefault="00280DAE" w:rsidP="00280DAE">
            <w:pPr>
              <w:spacing w:after="0" w:line="240" w:lineRule="auto"/>
              <w:rPr>
                <w:rFonts w:ascii="Times New Roman" w:hAnsi="Times New Roman" w:cs="Times New Roman"/>
                <w:sz w:val="24"/>
                <w:szCs w:val="24"/>
              </w:rPr>
            </w:pPr>
          </w:p>
        </w:tc>
      </w:tr>
      <w:tr w:rsidR="004A0D47" w:rsidRPr="004A0D47" w:rsidTr="00B03126">
        <w:trPr>
          <w:trHeight w:val="6086"/>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xml:space="preserve">Выступление на родительских собраниях групп. </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xml:space="preserve">Темы: </w:t>
            </w:r>
          </w:p>
          <w:p w:rsid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«Специфика работы логопедической группы для детей с ОНР»</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«В первый класс без дефектов речи»</w:t>
            </w: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«Предупреждение недостатков речи». Рекомендации учителя-логопеда для родителей детей среднего дошкольного возраста</w:t>
            </w:r>
          </w:p>
          <w:p w:rsidR="00A771CB" w:rsidRDefault="00A771CB" w:rsidP="00A771CB">
            <w:pPr>
              <w:spacing w:after="0" w:line="240" w:lineRule="auto"/>
              <w:contextualSpacing/>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«Дидактические игры в индивидуальной работе по коррекции звукопроизношения у детей с ОНР»</w:t>
            </w:r>
          </w:p>
          <w:p w:rsidR="00D93B6F" w:rsidRPr="00A771CB" w:rsidRDefault="00D93B6F" w:rsidP="00A771CB">
            <w:pPr>
              <w:spacing w:after="0" w:line="240" w:lineRule="auto"/>
              <w:contextualSpacing/>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w:t>
            </w:r>
            <w:r w:rsidR="00D93B6F">
              <w:rPr>
                <w:rFonts w:ascii="Times New Roman" w:eastAsia="Times New Roman" w:hAnsi="Times New Roman" w:cs="Times New Roman"/>
                <w:sz w:val="24"/>
                <w:szCs w:val="24"/>
                <w:lang w:eastAsia="ru-RU"/>
              </w:rPr>
              <w:t>Ре</w:t>
            </w:r>
            <w:r w:rsidRPr="00A771CB">
              <w:rPr>
                <w:rFonts w:ascii="Times New Roman" w:eastAsia="Times New Roman" w:hAnsi="Times New Roman" w:cs="Times New Roman"/>
                <w:sz w:val="24"/>
                <w:szCs w:val="24"/>
                <w:lang w:eastAsia="ru-RU"/>
              </w:rPr>
              <w:t>чевая готовность к</w:t>
            </w:r>
            <w:r w:rsidR="00D93B6F">
              <w:rPr>
                <w:rFonts w:ascii="Times New Roman" w:eastAsia="Times New Roman" w:hAnsi="Times New Roman" w:cs="Times New Roman"/>
                <w:sz w:val="24"/>
                <w:szCs w:val="24"/>
                <w:lang w:eastAsia="ru-RU"/>
              </w:rPr>
              <w:t xml:space="preserve"> обучению в школе</w:t>
            </w:r>
            <w:r w:rsidRPr="00A771CB">
              <w:rPr>
                <w:rFonts w:ascii="Times New Roman" w:eastAsia="Times New Roman" w:hAnsi="Times New Roman" w:cs="Times New Roman"/>
                <w:sz w:val="24"/>
                <w:szCs w:val="24"/>
                <w:lang w:eastAsia="ru-RU"/>
              </w:rPr>
              <w:t>?»</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xml:space="preserve">- «Рекомендации родителям по </w:t>
            </w:r>
            <w:r w:rsidR="00D93B6F">
              <w:rPr>
                <w:rFonts w:ascii="Times New Roman" w:eastAsia="Times New Roman" w:hAnsi="Times New Roman" w:cs="Times New Roman"/>
                <w:sz w:val="24"/>
                <w:szCs w:val="24"/>
                <w:lang w:eastAsia="ru-RU"/>
              </w:rPr>
              <w:t>развитию речи детей</w:t>
            </w:r>
            <w:r w:rsidR="00D93B6F" w:rsidRPr="00A771CB">
              <w:rPr>
                <w:rFonts w:ascii="Times New Roman" w:hAnsi="Times New Roman" w:cs="Times New Roman"/>
                <w:sz w:val="24"/>
                <w:szCs w:val="24"/>
              </w:rPr>
              <w:t xml:space="preserve"> в летний период</w:t>
            </w:r>
            <w:r w:rsidRPr="00A771CB">
              <w:rPr>
                <w:rFonts w:ascii="Times New Roman" w:eastAsia="Times New Roman" w:hAnsi="Times New Roman" w:cs="Times New Roman"/>
                <w:sz w:val="24"/>
                <w:szCs w:val="24"/>
                <w:lang w:eastAsia="ru-RU"/>
              </w:rPr>
              <w:t>»</w:t>
            </w:r>
          </w:p>
          <w:p w:rsidR="00D93B6F" w:rsidRDefault="00D93B6F"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 xml:space="preserve">- «Наши достижения» - подведение итогов работы с детьми. </w:t>
            </w:r>
          </w:p>
          <w:p w:rsidR="00A771CB" w:rsidRPr="00A771CB" w:rsidRDefault="00A771CB" w:rsidP="004A0D47">
            <w:pPr>
              <w:spacing w:after="0" w:line="240" w:lineRule="auto"/>
              <w:rPr>
                <w:rFonts w:ascii="Times New Roman" w:hAnsi="Times New Roman" w:cs="Times New Roman"/>
                <w:sz w:val="24"/>
                <w:szCs w:val="24"/>
              </w:rPr>
            </w:pPr>
          </w:p>
          <w:p w:rsidR="004A0D47" w:rsidRPr="00A771CB" w:rsidRDefault="004A0D47" w:rsidP="004A0D47">
            <w:pPr>
              <w:spacing w:after="0" w:line="240" w:lineRule="auto"/>
              <w:rPr>
                <w:rFonts w:ascii="Times New Roman" w:hAnsi="Times New Roman" w:cs="Times New Roman"/>
                <w:sz w:val="24"/>
                <w:szCs w:val="24"/>
              </w:rPr>
            </w:pPr>
            <w:r w:rsidRPr="00A771CB">
              <w:rPr>
                <w:rFonts w:ascii="Times New Roman"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rsidR="004A0D47" w:rsidRPr="00A771CB" w:rsidRDefault="004A0D47" w:rsidP="004A0D47">
            <w:pPr>
              <w:spacing w:after="0" w:line="240" w:lineRule="auto"/>
              <w:rPr>
                <w:rFonts w:ascii="Times New Roman" w:hAnsi="Times New Roman" w:cs="Times New Roman"/>
                <w:sz w:val="24"/>
                <w:szCs w:val="24"/>
              </w:rPr>
            </w:pPr>
          </w:p>
          <w:p w:rsidR="004A0D47" w:rsidRPr="00A771CB" w:rsidRDefault="004A0D47" w:rsidP="004A0D47">
            <w:pPr>
              <w:spacing w:after="0" w:line="240" w:lineRule="auto"/>
              <w:rPr>
                <w:rFonts w:ascii="Times New Roman" w:hAnsi="Times New Roman" w:cs="Times New Roman"/>
                <w:sz w:val="24"/>
                <w:szCs w:val="24"/>
              </w:rPr>
            </w:pPr>
          </w:p>
          <w:p w:rsidR="004A0D47" w:rsidRPr="00A771CB" w:rsidRDefault="004A0D47" w:rsidP="004A0D47">
            <w:pPr>
              <w:spacing w:after="0" w:line="240" w:lineRule="auto"/>
              <w:rPr>
                <w:rFonts w:ascii="Times New Roman" w:hAnsi="Times New Roman" w:cs="Times New Roman"/>
                <w:sz w:val="24"/>
                <w:szCs w:val="24"/>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Октябрь</w:t>
            </w:r>
          </w:p>
          <w:p w:rsidR="00A771CB" w:rsidRPr="00A771CB" w:rsidRDefault="00F85A9D"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00A771CB" w:rsidRPr="00A771CB">
              <w:rPr>
                <w:rFonts w:ascii="Times New Roman" w:eastAsia="Times New Roman" w:hAnsi="Times New Roman" w:cs="Times New Roman"/>
                <w:sz w:val="24"/>
                <w:szCs w:val="24"/>
                <w:lang w:eastAsia="ru-RU"/>
              </w:rPr>
              <w:t>г.</w:t>
            </w:r>
          </w:p>
          <w:p w:rsidR="00A771CB" w:rsidRPr="00A771CB" w:rsidRDefault="00F85A9D"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группы №4,8</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Октябрь</w:t>
            </w:r>
          </w:p>
          <w:p w:rsidR="00F85A9D" w:rsidRDefault="00F85A9D"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00A771CB" w:rsidRPr="00A771CB">
              <w:rPr>
                <w:rFonts w:ascii="Times New Roman" w:eastAsia="Times New Roman" w:hAnsi="Times New Roman" w:cs="Times New Roman"/>
                <w:sz w:val="24"/>
                <w:szCs w:val="24"/>
                <w:lang w:eastAsia="ru-RU"/>
              </w:rPr>
              <w:t>г.</w:t>
            </w:r>
          </w:p>
          <w:p w:rsidR="00A771CB" w:rsidRPr="00A771CB" w:rsidRDefault="00F85A9D"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группы №5, 13 </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A771CB" w:rsidRDefault="00A771CB"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группа</w:t>
            </w:r>
            <w:r w:rsidRPr="00A771CB">
              <w:rPr>
                <w:rFonts w:ascii="Times New Roman" w:eastAsia="Times New Roman" w:hAnsi="Times New Roman" w:cs="Times New Roman"/>
                <w:sz w:val="24"/>
                <w:szCs w:val="24"/>
                <w:lang w:eastAsia="ru-RU"/>
              </w:rPr>
              <w:t xml:space="preserve"> №</w:t>
            </w:r>
            <w:r w:rsidR="00C77BF9">
              <w:rPr>
                <w:rFonts w:ascii="Times New Roman" w:eastAsia="Times New Roman" w:hAnsi="Times New Roman" w:cs="Times New Roman"/>
                <w:sz w:val="24"/>
                <w:szCs w:val="24"/>
                <w:lang w:eastAsia="ru-RU"/>
              </w:rPr>
              <w:t>11</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группа №14</w:t>
            </w: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C77BF9"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Февраль 2026</w:t>
            </w:r>
            <w:r w:rsidR="00A771CB" w:rsidRPr="00A771CB">
              <w:rPr>
                <w:rFonts w:ascii="Times New Roman" w:eastAsia="Times New Roman" w:hAnsi="Times New Roman" w:cs="Times New Roman"/>
                <w:sz w:val="24"/>
                <w:szCs w:val="24"/>
                <w:lang w:eastAsia="ru-RU"/>
              </w:rPr>
              <w:t>г.</w:t>
            </w:r>
          </w:p>
          <w:p w:rsidR="00A771CB" w:rsidRPr="00A771CB" w:rsidRDefault="00C77BF9"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группы №4,8</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D93B6F" w:rsidRDefault="00D93B6F" w:rsidP="00A771CB">
            <w:pPr>
              <w:spacing w:after="0" w:line="240" w:lineRule="auto"/>
              <w:rPr>
                <w:rFonts w:ascii="Times New Roman" w:eastAsia="Times New Roman" w:hAnsi="Times New Roman" w:cs="Times New Roman"/>
                <w:sz w:val="24"/>
                <w:szCs w:val="24"/>
                <w:lang w:eastAsia="ru-RU"/>
              </w:rPr>
            </w:pPr>
          </w:p>
          <w:p w:rsidR="00A771CB" w:rsidRPr="00A771CB" w:rsidRDefault="00C77BF9"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Февраль 2026</w:t>
            </w:r>
            <w:r w:rsidR="00A771CB">
              <w:rPr>
                <w:rFonts w:ascii="Times New Roman" w:eastAsia="Times New Roman" w:hAnsi="Times New Roman" w:cs="Times New Roman"/>
                <w:sz w:val="24"/>
                <w:szCs w:val="24"/>
                <w:lang w:eastAsia="ru-RU"/>
              </w:rPr>
              <w:t>г группы № 5, 13</w:t>
            </w:r>
          </w:p>
          <w:p w:rsidR="00A771CB" w:rsidRPr="00A771CB" w:rsidRDefault="00C77BF9"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 2026</w:t>
            </w:r>
            <w:r w:rsidR="00A771CB" w:rsidRPr="00A771CB">
              <w:rPr>
                <w:rFonts w:ascii="Times New Roman" w:eastAsia="Times New Roman" w:hAnsi="Times New Roman" w:cs="Times New Roman"/>
                <w:sz w:val="24"/>
                <w:szCs w:val="24"/>
                <w:lang w:eastAsia="ru-RU"/>
              </w:rPr>
              <w:t>г.</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4 группа</w:t>
            </w:r>
          </w:p>
          <w:p w:rsidR="00A771CB" w:rsidRPr="00A771CB" w:rsidRDefault="00D93B6F"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группа</w:t>
            </w:r>
          </w:p>
          <w:p w:rsidR="00A771CB" w:rsidRPr="00A771CB" w:rsidRDefault="00C77BF9"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 2026</w:t>
            </w:r>
            <w:r w:rsidR="00A771CB" w:rsidRPr="00A771CB">
              <w:rPr>
                <w:rFonts w:ascii="Times New Roman" w:eastAsia="Times New Roman" w:hAnsi="Times New Roman" w:cs="Times New Roman"/>
                <w:sz w:val="24"/>
                <w:szCs w:val="24"/>
                <w:lang w:eastAsia="ru-RU"/>
              </w:rPr>
              <w:t>г.</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5 группа</w:t>
            </w:r>
          </w:p>
          <w:p w:rsidR="004A0D47" w:rsidRPr="00A771CB" w:rsidRDefault="00A771CB" w:rsidP="00A771CB">
            <w:pPr>
              <w:spacing w:after="0" w:line="240" w:lineRule="auto"/>
              <w:rPr>
                <w:rFonts w:ascii="Times New Roman" w:hAnsi="Times New Roman" w:cs="Times New Roman"/>
                <w:sz w:val="24"/>
                <w:szCs w:val="24"/>
              </w:rPr>
            </w:pPr>
            <w:r w:rsidRPr="00A771CB">
              <w:rPr>
                <w:rFonts w:ascii="Times New Roman" w:eastAsia="Times New Roman" w:hAnsi="Times New Roman" w:cs="Times New Roman"/>
                <w:sz w:val="24"/>
                <w:szCs w:val="24"/>
                <w:lang w:eastAsia="ru-RU"/>
              </w:rPr>
              <w:t>13 группа</w:t>
            </w:r>
          </w:p>
        </w:tc>
        <w:tc>
          <w:tcPr>
            <w:tcW w:w="2299" w:type="dxa"/>
            <w:tcBorders>
              <w:top w:val="single" w:sz="4" w:space="0" w:color="auto"/>
              <w:left w:val="single" w:sz="4" w:space="0" w:color="auto"/>
              <w:bottom w:val="single" w:sz="4" w:space="0" w:color="auto"/>
              <w:right w:val="single" w:sz="4" w:space="0" w:color="auto"/>
            </w:tcBorders>
          </w:tcPr>
          <w:p w:rsidR="004A0D47" w:rsidRPr="00A771CB" w:rsidRDefault="004A0D47" w:rsidP="004A0D47">
            <w:pPr>
              <w:spacing w:after="0" w:line="240" w:lineRule="auto"/>
              <w:rPr>
                <w:rFonts w:ascii="Times New Roman" w:hAnsi="Times New Roman" w:cs="Times New Roman"/>
                <w:sz w:val="24"/>
                <w:szCs w:val="24"/>
              </w:rPr>
            </w:pPr>
          </w:p>
          <w:p w:rsidR="004A0D47" w:rsidRPr="00A771CB" w:rsidRDefault="004A0D47" w:rsidP="004A0D47">
            <w:pPr>
              <w:spacing w:after="0" w:line="240" w:lineRule="auto"/>
              <w:rPr>
                <w:rFonts w:ascii="Times New Roman" w:hAnsi="Times New Roman" w:cs="Times New Roman"/>
                <w:sz w:val="24"/>
                <w:szCs w:val="24"/>
              </w:rPr>
            </w:pPr>
          </w:p>
          <w:p w:rsidR="004A0D47" w:rsidRPr="00A771CB" w:rsidRDefault="004A0D47" w:rsidP="004A0D47">
            <w:pPr>
              <w:spacing w:after="0" w:line="240" w:lineRule="auto"/>
              <w:rPr>
                <w:rFonts w:ascii="Times New Roman" w:hAnsi="Times New Roman" w:cs="Times New Roman"/>
                <w:sz w:val="24"/>
                <w:szCs w:val="24"/>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Самойлова И.Г.</w:t>
            </w:r>
          </w:p>
          <w:p w:rsidR="00A771CB" w:rsidRPr="00A771CB" w:rsidRDefault="00F85A9D"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Харисова Г.М.</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Донскова С.В.</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Абдулхакова Л.Г.</w:t>
            </w: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Донскова С.В.</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Абдулхакова Л.Г.</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Самойлова И.Г.</w:t>
            </w:r>
          </w:p>
          <w:p w:rsidR="00D93B6F" w:rsidRDefault="00C77BF9" w:rsidP="00D93B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Харисова Г.М.</w:t>
            </w:r>
          </w:p>
          <w:p w:rsidR="00D93B6F" w:rsidRDefault="00D93B6F" w:rsidP="00D93B6F">
            <w:pPr>
              <w:spacing w:after="0" w:line="240" w:lineRule="auto"/>
              <w:rPr>
                <w:rFonts w:ascii="Times New Roman" w:eastAsia="Times New Roman" w:hAnsi="Times New Roman" w:cs="Times New Roman"/>
                <w:sz w:val="24"/>
                <w:szCs w:val="24"/>
                <w:lang w:eastAsia="ru-RU"/>
              </w:rPr>
            </w:pPr>
          </w:p>
          <w:p w:rsidR="00D93B6F" w:rsidRPr="00A771CB" w:rsidRDefault="00D93B6F" w:rsidP="00D93B6F">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Донскова С.В.</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Абдулхакова Л.Г.</w:t>
            </w:r>
          </w:p>
          <w:p w:rsidR="00D93B6F" w:rsidRDefault="00D93B6F"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Самойлова И.Г.</w:t>
            </w:r>
          </w:p>
          <w:p w:rsidR="00A771CB" w:rsidRPr="00A771CB" w:rsidRDefault="00D93B6F" w:rsidP="00A771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Харисова Г.М.</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Донскова С.В.</w:t>
            </w:r>
          </w:p>
          <w:p w:rsidR="00A771CB" w:rsidRPr="00A771CB" w:rsidRDefault="00A771CB" w:rsidP="00A771CB">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Абдулхакова Л.Г.</w:t>
            </w:r>
          </w:p>
          <w:p w:rsidR="004A0D47" w:rsidRPr="00A771CB" w:rsidRDefault="004A0D47" w:rsidP="004A0D47">
            <w:pPr>
              <w:spacing w:after="0" w:line="240" w:lineRule="auto"/>
              <w:rPr>
                <w:rFonts w:ascii="Times New Roman" w:hAnsi="Times New Roman" w:cs="Times New Roman"/>
                <w:sz w:val="24"/>
                <w:szCs w:val="24"/>
              </w:rPr>
            </w:pPr>
          </w:p>
        </w:tc>
      </w:tr>
      <w:tr w:rsidR="004A0D47" w:rsidRPr="004A0D47" w:rsidTr="00B03126">
        <w:trPr>
          <w:trHeight w:val="470"/>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Проведение еженедельных консультаций для родителей во второй половине дня.</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года.</w:t>
            </w: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C77BF9" w:rsidRPr="00A771CB" w:rsidRDefault="00C77BF9" w:rsidP="00C77BF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Харисова Г.М.</w:t>
            </w:r>
          </w:p>
          <w:p w:rsidR="00C77BF9" w:rsidRPr="00C77BF9" w:rsidRDefault="00C77BF9" w:rsidP="004A0D47">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Абдулхакова Л.Г.</w:t>
            </w:r>
          </w:p>
        </w:tc>
      </w:tr>
      <w:tr w:rsidR="004A0D47" w:rsidRPr="004A0D47" w:rsidTr="00B03126">
        <w:trPr>
          <w:trHeight w:val="470"/>
        </w:trPr>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Методическая работа.</w:t>
            </w:r>
          </w:p>
        </w:tc>
      </w:tr>
      <w:tr w:rsidR="004A0D47" w:rsidRPr="004A0D47" w:rsidTr="00B03126">
        <w:trPr>
          <w:trHeight w:val="568"/>
        </w:trPr>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sz w:val="24"/>
                <w:szCs w:val="24"/>
                <w:u w:val="single"/>
              </w:rPr>
            </w:pPr>
            <w:r w:rsidRPr="004A0D47">
              <w:rPr>
                <w:rFonts w:ascii="Times New Roman" w:hAnsi="Times New Roman" w:cs="Times New Roman"/>
                <w:b/>
                <w:sz w:val="24"/>
                <w:szCs w:val="24"/>
                <w:u w:val="single"/>
              </w:rPr>
              <w:t>Педагогические советы</w:t>
            </w:r>
          </w:p>
        </w:tc>
      </w:tr>
      <w:tr w:rsidR="004A0D47" w:rsidRPr="004A0D47" w:rsidTr="00B03126">
        <w:trPr>
          <w:trHeight w:val="56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E4229E" w:rsidRDefault="004A0D47" w:rsidP="004A0D47">
            <w:pPr>
              <w:spacing w:after="0" w:line="240" w:lineRule="auto"/>
              <w:rPr>
                <w:rFonts w:ascii="Times New Roman" w:hAnsi="Times New Roman" w:cs="Times New Roman"/>
                <w:color w:val="FF0000"/>
                <w:sz w:val="24"/>
                <w:szCs w:val="24"/>
                <w:u w:val="single"/>
              </w:rPr>
            </w:pPr>
          </w:p>
          <w:p w:rsidR="004A0D47" w:rsidRPr="00B551AD" w:rsidRDefault="00B551AD" w:rsidP="004A0D47">
            <w:pPr>
              <w:spacing w:after="0" w:line="240" w:lineRule="auto"/>
              <w:rPr>
                <w:rFonts w:ascii="Times New Roman" w:hAnsi="Times New Roman" w:cs="Times New Roman"/>
                <w:sz w:val="24"/>
                <w:szCs w:val="24"/>
                <w:u w:val="single"/>
              </w:rPr>
            </w:pPr>
            <w:r w:rsidRPr="00B551AD">
              <w:rPr>
                <w:rFonts w:ascii="Times New Roman" w:hAnsi="Times New Roman" w:cs="Times New Roman"/>
                <w:sz w:val="24"/>
                <w:szCs w:val="24"/>
                <w:u w:val="single"/>
              </w:rPr>
              <w:t>П</w:t>
            </w:r>
            <w:r w:rsidR="004A0D47" w:rsidRPr="00B551AD">
              <w:rPr>
                <w:rFonts w:ascii="Times New Roman" w:hAnsi="Times New Roman" w:cs="Times New Roman"/>
                <w:sz w:val="24"/>
                <w:szCs w:val="24"/>
                <w:u w:val="single"/>
              </w:rPr>
              <w:t>едагогический совет</w:t>
            </w:r>
            <w:r>
              <w:rPr>
                <w:rFonts w:ascii="Times New Roman" w:hAnsi="Times New Roman" w:cs="Times New Roman"/>
                <w:sz w:val="24"/>
                <w:szCs w:val="24"/>
                <w:u w:val="single"/>
              </w:rPr>
              <w:t xml:space="preserve"> №1</w:t>
            </w:r>
            <w:r w:rsidR="004A0D47" w:rsidRPr="00B551AD">
              <w:rPr>
                <w:rFonts w:ascii="Times New Roman" w:hAnsi="Times New Roman" w:cs="Times New Roman"/>
                <w:sz w:val="24"/>
                <w:szCs w:val="24"/>
                <w:u w:val="single"/>
              </w:rPr>
              <w:t>:</w:t>
            </w:r>
          </w:p>
          <w:p w:rsidR="004A0D47" w:rsidRPr="00B551AD" w:rsidRDefault="004A0D47" w:rsidP="004A0D47">
            <w:pPr>
              <w:spacing w:after="0" w:line="240" w:lineRule="auto"/>
              <w:rPr>
                <w:rFonts w:ascii="Times New Roman" w:hAnsi="Times New Roman" w:cs="Times New Roman"/>
                <w:sz w:val="24"/>
                <w:szCs w:val="24"/>
              </w:rPr>
            </w:pPr>
            <w:r w:rsidRPr="00B551AD">
              <w:rPr>
                <w:rFonts w:ascii="Times New Roman" w:hAnsi="Times New Roman" w:cs="Times New Roman"/>
                <w:sz w:val="24"/>
                <w:szCs w:val="24"/>
              </w:rPr>
              <w:t>«</w:t>
            </w:r>
            <w:r w:rsidR="00B551AD" w:rsidRPr="00B551AD">
              <w:rPr>
                <w:rFonts w:ascii="Times New Roman" w:hAnsi="Times New Roman" w:cs="Times New Roman"/>
                <w:sz w:val="24"/>
                <w:szCs w:val="24"/>
              </w:rPr>
              <w:t>Организация образовательной деятельнос</w:t>
            </w:r>
            <w:r w:rsidR="00A20261">
              <w:rPr>
                <w:rFonts w:ascii="Times New Roman" w:hAnsi="Times New Roman" w:cs="Times New Roman"/>
                <w:sz w:val="24"/>
                <w:szCs w:val="24"/>
              </w:rPr>
              <w:t>ти в условиях реализации стандарта дошкольного образования</w:t>
            </w:r>
            <w:r w:rsidRPr="00B551AD">
              <w:rPr>
                <w:rFonts w:ascii="Times New Roman" w:hAnsi="Times New Roman" w:cs="Times New Roman"/>
                <w:sz w:val="24"/>
                <w:szCs w:val="24"/>
              </w:rPr>
              <w:t>»</w:t>
            </w:r>
          </w:p>
          <w:p w:rsidR="004A0D47" w:rsidRPr="00E4229E" w:rsidRDefault="004A0D47" w:rsidP="004A0D47">
            <w:pPr>
              <w:spacing w:after="0" w:line="240" w:lineRule="auto"/>
              <w:rPr>
                <w:rFonts w:ascii="Times New Roman" w:hAnsi="Times New Roman" w:cs="Times New Roman"/>
                <w:color w:val="FF0000"/>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CE5CDD">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Сентябрь 202</w:t>
            </w:r>
            <w:r w:rsidR="00C77BF9">
              <w:rPr>
                <w:rFonts w:ascii="Times New Roman" w:hAnsi="Times New Roman" w:cs="Times New Roman"/>
                <w:sz w:val="24"/>
                <w:szCs w:val="24"/>
              </w:rPr>
              <w:t>5</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Зав. ДОУ Константинова И.В.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Старший воспитатель Анисимова Ч.Р.</w:t>
            </w:r>
          </w:p>
        </w:tc>
      </w:tr>
      <w:tr w:rsidR="004A0D47" w:rsidRPr="004A0D47" w:rsidTr="00B03126">
        <w:trPr>
          <w:trHeight w:val="56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E4229E" w:rsidRDefault="004A0D47" w:rsidP="004A0D47">
            <w:pPr>
              <w:spacing w:after="0" w:line="240" w:lineRule="auto"/>
              <w:ind w:left="100"/>
              <w:rPr>
                <w:rFonts w:ascii="Times New Roman" w:hAnsi="Times New Roman" w:cs="Times New Roman"/>
                <w:color w:val="FF0000"/>
                <w:sz w:val="24"/>
                <w:szCs w:val="24"/>
              </w:rPr>
            </w:pPr>
          </w:p>
          <w:p w:rsidR="004A0D47" w:rsidRPr="00AB695D" w:rsidRDefault="004A0D47" w:rsidP="004A0D47">
            <w:pPr>
              <w:spacing w:after="0" w:line="240" w:lineRule="auto"/>
              <w:ind w:left="100"/>
              <w:rPr>
                <w:rFonts w:ascii="Times New Roman" w:hAnsi="Times New Roman" w:cs="Times New Roman"/>
                <w:sz w:val="24"/>
                <w:szCs w:val="24"/>
                <w:u w:val="single"/>
              </w:rPr>
            </w:pPr>
            <w:r w:rsidRPr="00AB695D">
              <w:rPr>
                <w:rFonts w:ascii="Times New Roman" w:hAnsi="Times New Roman" w:cs="Times New Roman"/>
                <w:sz w:val="24"/>
                <w:szCs w:val="24"/>
                <w:u w:val="single"/>
              </w:rPr>
              <w:t>Педсовет</w:t>
            </w:r>
            <w:r w:rsidR="00B551AD" w:rsidRPr="00AB695D">
              <w:rPr>
                <w:rFonts w:ascii="Times New Roman" w:hAnsi="Times New Roman" w:cs="Times New Roman"/>
                <w:sz w:val="24"/>
                <w:szCs w:val="24"/>
                <w:u w:val="single"/>
              </w:rPr>
              <w:t xml:space="preserve"> №2</w:t>
            </w:r>
            <w:r w:rsidRPr="00AB695D">
              <w:rPr>
                <w:rFonts w:ascii="Times New Roman" w:hAnsi="Times New Roman" w:cs="Times New Roman"/>
                <w:sz w:val="24"/>
                <w:szCs w:val="24"/>
                <w:u w:val="single"/>
              </w:rPr>
              <w:t xml:space="preserve"> «</w:t>
            </w:r>
            <w:r w:rsidR="00D541AC">
              <w:rPr>
                <w:rFonts w:ascii="Times New Roman" w:hAnsi="Times New Roman" w:cs="Times New Roman"/>
                <w:sz w:val="24"/>
                <w:szCs w:val="24"/>
                <w:u w:val="single"/>
              </w:rPr>
              <w:t xml:space="preserve">Сохранение и укрепление </w:t>
            </w:r>
            <w:r w:rsidR="00D541AC">
              <w:rPr>
                <w:rFonts w:ascii="Times New Roman" w:hAnsi="Times New Roman" w:cs="Times New Roman"/>
                <w:sz w:val="24"/>
                <w:szCs w:val="24"/>
                <w:u w:val="single"/>
              </w:rPr>
              <w:lastRenderedPageBreak/>
              <w:t>здоровья детей в ДОУ</w:t>
            </w:r>
            <w:r w:rsidRPr="00AB695D">
              <w:rPr>
                <w:rFonts w:ascii="Times New Roman" w:hAnsi="Times New Roman" w:cs="Times New Roman"/>
                <w:sz w:val="24"/>
                <w:szCs w:val="24"/>
                <w:u w:val="single"/>
              </w:rPr>
              <w:t>»</w:t>
            </w:r>
          </w:p>
          <w:p w:rsidR="004A0D47" w:rsidRPr="00AB695D" w:rsidRDefault="004A0D47" w:rsidP="004A0D47">
            <w:pPr>
              <w:spacing w:after="0" w:line="240" w:lineRule="auto"/>
              <w:ind w:left="100"/>
              <w:rPr>
                <w:rFonts w:ascii="Times New Roman" w:hAnsi="Times New Roman" w:cs="Times New Roman"/>
                <w:sz w:val="24"/>
                <w:szCs w:val="24"/>
                <w:highlight w:val="yellow"/>
              </w:rPr>
            </w:pPr>
          </w:p>
          <w:p w:rsidR="004A0D47" w:rsidRPr="00E4229E" w:rsidRDefault="004A0D47" w:rsidP="004A0D47">
            <w:pPr>
              <w:spacing w:after="0" w:line="240" w:lineRule="auto"/>
              <w:ind w:left="100"/>
              <w:rPr>
                <w:rFonts w:ascii="Times New Roman" w:hAnsi="Times New Roman" w:cs="Times New Roman"/>
                <w:color w:val="FF0000"/>
                <w:sz w:val="24"/>
                <w:szCs w:val="24"/>
                <w:highlight w:val="yellow"/>
              </w:rPr>
            </w:pPr>
          </w:p>
          <w:p w:rsidR="004A0D47" w:rsidRPr="00E4229E" w:rsidRDefault="004A0D47" w:rsidP="004A0D47">
            <w:pPr>
              <w:spacing w:after="0" w:line="240" w:lineRule="auto"/>
              <w:ind w:left="100"/>
              <w:rPr>
                <w:rFonts w:ascii="Times New Roman" w:hAnsi="Times New Roman" w:cs="Times New Roman"/>
                <w:color w:val="FF0000"/>
                <w:sz w:val="24"/>
                <w:szCs w:val="24"/>
                <w:highlight w:val="yellow"/>
              </w:rPr>
            </w:pPr>
          </w:p>
          <w:p w:rsidR="004A0D47" w:rsidRPr="00E4229E" w:rsidRDefault="004A0D47" w:rsidP="004A0D47">
            <w:pPr>
              <w:spacing w:after="0" w:line="240" w:lineRule="auto"/>
              <w:ind w:left="100"/>
              <w:rPr>
                <w:rFonts w:ascii="Times New Roman" w:hAnsi="Times New Roman" w:cs="Times New Roman"/>
                <w:color w:val="FF0000"/>
                <w:sz w:val="24"/>
                <w:szCs w:val="24"/>
                <w:highlight w:val="yellow"/>
              </w:rPr>
            </w:pPr>
          </w:p>
          <w:p w:rsidR="004A0D47" w:rsidRPr="00E4229E" w:rsidRDefault="004A0D47" w:rsidP="004A0D47">
            <w:pPr>
              <w:spacing w:after="0" w:line="240" w:lineRule="auto"/>
              <w:ind w:left="100"/>
              <w:rPr>
                <w:rFonts w:ascii="Times New Roman" w:hAnsi="Times New Roman" w:cs="Times New Roman"/>
                <w:color w:val="FF0000"/>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C77BF9"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Ноябрь 2025</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Зав. ДОУ </w:t>
            </w:r>
            <w:r w:rsidRPr="004A0D47">
              <w:rPr>
                <w:rFonts w:ascii="Times New Roman" w:hAnsi="Times New Roman" w:cs="Times New Roman"/>
                <w:sz w:val="24"/>
                <w:szCs w:val="24"/>
              </w:rPr>
              <w:lastRenderedPageBreak/>
              <w:t>Константинова И.В.</w:t>
            </w:r>
          </w:p>
          <w:p w:rsidR="004A0D47" w:rsidRPr="004A0D47" w:rsidRDefault="004A0D47" w:rsidP="00AB695D">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Старший воспитатель Анисимова Ч.Р.</w:t>
            </w:r>
          </w:p>
        </w:tc>
      </w:tr>
      <w:tr w:rsidR="004A0D47" w:rsidRPr="004A0D47" w:rsidTr="006422CA">
        <w:trPr>
          <w:trHeight w:val="5393"/>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E4229E" w:rsidRDefault="004A0D47" w:rsidP="004A0D47">
            <w:pPr>
              <w:spacing w:after="0" w:line="240" w:lineRule="auto"/>
              <w:rPr>
                <w:rFonts w:ascii="Times New Roman" w:hAnsi="Times New Roman" w:cs="Times New Roman"/>
                <w:color w:val="FF0000"/>
                <w:sz w:val="24"/>
                <w:szCs w:val="24"/>
              </w:rPr>
            </w:pPr>
          </w:p>
          <w:p w:rsidR="004A0D47" w:rsidRPr="00952182" w:rsidRDefault="004A0D47" w:rsidP="00E4229E">
            <w:pPr>
              <w:spacing w:after="0" w:line="240" w:lineRule="auto"/>
              <w:rPr>
                <w:rFonts w:ascii="Times New Roman" w:hAnsi="Times New Roman" w:cs="Times New Roman"/>
                <w:sz w:val="24"/>
                <w:szCs w:val="24"/>
                <w:u w:val="single"/>
              </w:rPr>
            </w:pPr>
            <w:r w:rsidRPr="00952182">
              <w:rPr>
                <w:rFonts w:ascii="Times New Roman" w:hAnsi="Times New Roman" w:cs="Times New Roman"/>
                <w:sz w:val="24"/>
                <w:szCs w:val="24"/>
                <w:u w:val="single"/>
              </w:rPr>
              <w:t>Педсовет</w:t>
            </w:r>
            <w:r w:rsidR="00AB695D" w:rsidRPr="00952182">
              <w:rPr>
                <w:rFonts w:ascii="Times New Roman" w:hAnsi="Times New Roman" w:cs="Times New Roman"/>
                <w:sz w:val="24"/>
                <w:szCs w:val="24"/>
                <w:u w:val="single"/>
              </w:rPr>
              <w:t xml:space="preserve"> №3</w:t>
            </w:r>
            <w:r w:rsidRPr="00952182">
              <w:rPr>
                <w:rFonts w:ascii="Times New Roman" w:hAnsi="Times New Roman" w:cs="Times New Roman"/>
                <w:sz w:val="24"/>
                <w:szCs w:val="24"/>
                <w:u w:val="single"/>
              </w:rPr>
              <w:t xml:space="preserve"> «Развитие</w:t>
            </w:r>
            <w:r w:rsidR="00B03126">
              <w:rPr>
                <w:rFonts w:ascii="Times New Roman" w:hAnsi="Times New Roman" w:cs="Times New Roman"/>
                <w:sz w:val="24"/>
                <w:szCs w:val="24"/>
                <w:u w:val="single"/>
              </w:rPr>
              <w:t xml:space="preserve"> речевой деятельности детей дошкольного возраста, как один из приоритетов современного ДОУ</w:t>
            </w:r>
            <w:r w:rsidRPr="00952182">
              <w:rPr>
                <w:rFonts w:ascii="Times New Roman" w:hAnsi="Times New Roman" w:cs="Times New Roman"/>
                <w:sz w:val="24"/>
                <w:szCs w:val="24"/>
                <w:u w:val="single"/>
              </w:rPr>
              <w:t xml:space="preserve">». </w:t>
            </w:r>
          </w:p>
          <w:p w:rsidR="00B03126" w:rsidRDefault="00E4229E" w:rsidP="00E4229E">
            <w:pPr>
              <w:spacing w:after="0" w:line="240" w:lineRule="auto"/>
              <w:rPr>
                <w:rFonts w:ascii="Times New Roman" w:hAnsi="Times New Roman" w:cs="Times New Roman"/>
                <w:sz w:val="24"/>
                <w:szCs w:val="24"/>
              </w:rPr>
            </w:pPr>
            <w:r w:rsidRPr="00E4229E">
              <w:rPr>
                <w:rFonts w:ascii="Times New Roman" w:hAnsi="Times New Roman" w:cs="Times New Roman"/>
                <w:sz w:val="24"/>
                <w:szCs w:val="24"/>
              </w:rPr>
              <w:t xml:space="preserve">Цель: </w:t>
            </w:r>
            <w:r w:rsidR="00B03126">
              <w:rPr>
                <w:rFonts w:ascii="Times New Roman" w:hAnsi="Times New Roman" w:cs="Times New Roman"/>
                <w:sz w:val="24"/>
                <w:szCs w:val="24"/>
              </w:rPr>
              <w:t>Создание необходимых организационных, методических, педагогических условий, обеспечивающих развитие языковых коммуникативных компетенций дошкольников по обучению родному языку.</w:t>
            </w:r>
          </w:p>
          <w:p w:rsidR="002324E2" w:rsidRDefault="002324E2" w:rsidP="00E4229E">
            <w:pPr>
              <w:spacing w:after="0" w:line="240" w:lineRule="auto"/>
              <w:rPr>
                <w:rFonts w:ascii="Times New Roman" w:hAnsi="Times New Roman" w:cs="Times New Roman"/>
                <w:sz w:val="24"/>
                <w:szCs w:val="24"/>
              </w:rPr>
            </w:pPr>
            <w:r>
              <w:rPr>
                <w:rFonts w:ascii="Times New Roman" w:hAnsi="Times New Roman" w:cs="Times New Roman"/>
                <w:sz w:val="24"/>
                <w:szCs w:val="24"/>
              </w:rPr>
              <w:t>Повестка дня:</w:t>
            </w:r>
          </w:p>
          <w:p w:rsidR="002324E2" w:rsidRDefault="002324E2" w:rsidP="002324E2">
            <w:pPr>
              <w:spacing w:after="0" w:line="240" w:lineRule="auto"/>
              <w:rPr>
                <w:rFonts w:ascii="Times New Roman" w:hAnsi="Times New Roman" w:cs="Times New Roman"/>
                <w:sz w:val="24"/>
                <w:szCs w:val="24"/>
              </w:rPr>
            </w:pPr>
            <w:r>
              <w:rPr>
                <w:rFonts w:ascii="Times New Roman" w:hAnsi="Times New Roman" w:cs="Times New Roman"/>
                <w:sz w:val="24"/>
                <w:szCs w:val="24"/>
              </w:rPr>
              <w:t>1. Проблемы развития звуковой культуры речи дошкольников на современном этапе.</w:t>
            </w:r>
          </w:p>
          <w:p w:rsidR="00AB695D" w:rsidRDefault="00AB695D" w:rsidP="00232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6422CA">
              <w:rPr>
                <w:rFonts w:ascii="Times New Roman" w:hAnsi="Times New Roman" w:cs="Times New Roman"/>
                <w:sz w:val="24"/>
                <w:szCs w:val="24"/>
              </w:rPr>
              <w:t>Диагностический инструментарий для обследования произносительной стороны речи детей.</w:t>
            </w:r>
          </w:p>
          <w:p w:rsidR="006422CA" w:rsidRDefault="00AB695D" w:rsidP="00232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Современные подходы в </w:t>
            </w:r>
            <w:r w:rsidR="006422CA">
              <w:rPr>
                <w:rFonts w:ascii="Times New Roman" w:hAnsi="Times New Roman" w:cs="Times New Roman"/>
                <w:sz w:val="24"/>
                <w:szCs w:val="24"/>
              </w:rPr>
              <w:t>формировании звуковой культуры речи дошкольников</w:t>
            </w:r>
            <w:r>
              <w:rPr>
                <w:rFonts w:ascii="Times New Roman" w:hAnsi="Times New Roman" w:cs="Times New Roman"/>
                <w:sz w:val="24"/>
                <w:szCs w:val="24"/>
              </w:rPr>
              <w:t>.</w:t>
            </w:r>
          </w:p>
          <w:p w:rsidR="002324E2" w:rsidRPr="006422CA" w:rsidRDefault="006422CA" w:rsidP="006422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Формирование произносительной стороны речи дошкольников посредством многофункциональных игр. </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C77BF9"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Январь 2026</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Зав. ДОУ Константинова И.В.</w:t>
            </w:r>
          </w:p>
          <w:p w:rsidR="002324E2"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Старший воспитатель Анисимова Ч.Р.</w:t>
            </w:r>
          </w:p>
          <w:p w:rsidR="002324E2" w:rsidRPr="002324E2" w:rsidRDefault="002324E2" w:rsidP="00AB695D">
            <w:pPr>
              <w:spacing w:after="0"/>
              <w:rPr>
                <w:rFonts w:ascii="Times New Roman" w:hAnsi="Times New Roman" w:cs="Times New Roman"/>
                <w:sz w:val="24"/>
                <w:szCs w:val="24"/>
              </w:rPr>
            </w:pPr>
          </w:p>
          <w:p w:rsidR="002324E2" w:rsidRDefault="002324E2" w:rsidP="00AB695D">
            <w:pPr>
              <w:spacing w:after="0"/>
              <w:rPr>
                <w:rFonts w:ascii="Times New Roman" w:hAnsi="Times New Roman" w:cs="Times New Roman"/>
                <w:sz w:val="24"/>
                <w:szCs w:val="24"/>
              </w:rPr>
            </w:pPr>
          </w:p>
          <w:p w:rsidR="00AB695D" w:rsidRDefault="00AB695D" w:rsidP="00AB695D">
            <w:pPr>
              <w:spacing w:after="0"/>
              <w:rPr>
                <w:rFonts w:ascii="Times New Roman" w:hAnsi="Times New Roman" w:cs="Times New Roman"/>
                <w:sz w:val="24"/>
                <w:szCs w:val="24"/>
              </w:rPr>
            </w:pPr>
          </w:p>
          <w:p w:rsidR="00AB695D" w:rsidRDefault="00AB695D" w:rsidP="002324E2">
            <w:pPr>
              <w:rPr>
                <w:rFonts w:ascii="Times New Roman" w:hAnsi="Times New Roman" w:cs="Times New Roman"/>
                <w:sz w:val="24"/>
                <w:szCs w:val="24"/>
              </w:rPr>
            </w:pPr>
          </w:p>
          <w:p w:rsidR="006422CA" w:rsidRDefault="002324E2" w:rsidP="002324E2">
            <w:pPr>
              <w:rPr>
                <w:rFonts w:ascii="Times New Roman" w:hAnsi="Times New Roman" w:cs="Times New Roman"/>
                <w:sz w:val="24"/>
                <w:szCs w:val="24"/>
              </w:rPr>
            </w:pPr>
            <w:r>
              <w:rPr>
                <w:rFonts w:ascii="Times New Roman" w:hAnsi="Times New Roman" w:cs="Times New Roman"/>
                <w:sz w:val="24"/>
                <w:szCs w:val="24"/>
              </w:rPr>
              <w:t>Донскова С.В.</w:t>
            </w:r>
          </w:p>
          <w:p w:rsidR="006422CA" w:rsidRPr="00A771CB" w:rsidRDefault="006422CA" w:rsidP="006422CA">
            <w:pPr>
              <w:spacing w:after="0" w:line="240" w:lineRule="auto"/>
              <w:rPr>
                <w:rFonts w:ascii="Times New Roman" w:eastAsia="Times New Roman" w:hAnsi="Times New Roman" w:cs="Times New Roman"/>
                <w:sz w:val="24"/>
                <w:szCs w:val="24"/>
                <w:lang w:eastAsia="ru-RU"/>
              </w:rPr>
            </w:pPr>
            <w:r w:rsidRPr="00A771CB">
              <w:rPr>
                <w:rFonts w:ascii="Times New Roman" w:eastAsia="Times New Roman" w:hAnsi="Times New Roman" w:cs="Times New Roman"/>
                <w:sz w:val="24"/>
                <w:szCs w:val="24"/>
                <w:lang w:eastAsia="ru-RU"/>
              </w:rPr>
              <w:t>Абдулхакова Л.Г.</w:t>
            </w:r>
          </w:p>
          <w:p w:rsidR="006422CA" w:rsidRDefault="006422CA" w:rsidP="006422CA">
            <w:pPr>
              <w:rPr>
                <w:rFonts w:ascii="Times New Roman" w:hAnsi="Times New Roman" w:cs="Times New Roman"/>
                <w:sz w:val="24"/>
                <w:szCs w:val="24"/>
              </w:rPr>
            </w:pPr>
          </w:p>
          <w:p w:rsidR="006422CA" w:rsidRDefault="006422CA" w:rsidP="006422CA">
            <w:pPr>
              <w:spacing w:after="0" w:line="240" w:lineRule="auto"/>
              <w:rPr>
                <w:rFonts w:ascii="Times New Roman" w:eastAsia="Times New Roman" w:hAnsi="Times New Roman" w:cs="Times New Roman"/>
                <w:sz w:val="24"/>
                <w:szCs w:val="24"/>
                <w:lang w:eastAsia="ru-RU"/>
              </w:rPr>
            </w:pPr>
          </w:p>
          <w:p w:rsidR="006422CA" w:rsidRPr="00A771CB" w:rsidRDefault="006422CA" w:rsidP="00642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Харисова Г.М.</w:t>
            </w:r>
          </w:p>
          <w:p w:rsidR="006422CA" w:rsidRDefault="006422CA" w:rsidP="006422CA">
            <w:pPr>
              <w:spacing w:after="0" w:line="240" w:lineRule="auto"/>
              <w:rPr>
                <w:rFonts w:ascii="Times New Roman" w:hAnsi="Times New Roman" w:cs="Times New Roman"/>
                <w:sz w:val="24"/>
                <w:szCs w:val="24"/>
              </w:rPr>
            </w:pPr>
          </w:p>
          <w:p w:rsidR="004A0D47" w:rsidRPr="006422CA" w:rsidRDefault="006422CA" w:rsidP="006422CA">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r>
              <w:rPr>
                <w:rFonts w:ascii="Times New Roman" w:hAnsi="Times New Roman" w:cs="Times New Roman"/>
                <w:sz w:val="24"/>
                <w:szCs w:val="24"/>
              </w:rPr>
              <w:t>.</w:t>
            </w:r>
          </w:p>
        </w:tc>
      </w:tr>
      <w:tr w:rsidR="004A0D47" w:rsidRPr="004A0D47" w:rsidTr="00B03126">
        <w:trPr>
          <w:trHeight w:val="56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E4229E" w:rsidRDefault="004A0D47" w:rsidP="004A0D47">
            <w:pPr>
              <w:spacing w:after="0" w:line="240" w:lineRule="auto"/>
              <w:contextualSpacing/>
              <w:rPr>
                <w:rFonts w:ascii="Times New Roman" w:hAnsi="Times New Roman" w:cs="Times New Roman"/>
                <w:color w:val="FF0000"/>
                <w:sz w:val="24"/>
                <w:szCs w:val="24"/>
              </w:rPr>
            </w:pPr>
          </w:p>
          <w:p w:rsidR="004A0D47" w:rsidRPr="00952182" w:rsidRDefault="00D541AC" w:rsidP="004A0D4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Педсовет №4</w:t>
            </w:r>
            <w:r w:rsidR="00952182" w:rsidRPr="00952182">
              <w:rPr>
                <w:rFonts w:ascii="Times New Roman" w:hAnsi="Times New Roman" w:cs="Times New Roman"/>
                <w:sz w:val="24"/>
                <w:szCs w:val="24"/>
              </w:rPr>
              <w:t xml:space="preserve"> </w:t>
            </w:r>
            <w:r w:rsidR="004A0D47" w:rsidRPr="00952182">
              <w:rPr>
                <w:rFonts w:ascii="Times New Roman" w:hAnsi="Times New Roman" w:cs="Times New Roman"/>
                <w:sz w:val="24"/>
                <w:szCs w:val="24"/>
              </w:rPr>
              <w:t>«</w:t>
            </w:r>
            <w:r w:rsidR="00952182">
              <w:rPr>
                <w:rFonts w:ascii="Times New Roman" w:hAnsi="Times New Roman" w:cs="Times New Roman"/>
                <w:sz w:val="24"/>
                <w:szCs w:val="24"/>
              </w:rPr>
              <w:t>Итоги учебного года</w:t>
            </w:r>
            <w:r w:rsidR="004A0D47" w:rsidRPr="00952182">
              <w:rPr>
                <w:rFonts w:ascii="Times New Roman" w:hAnsi="Times New Roman" w:cs="Times New Roman"/>
                <w:sz w:val="24"/>
                <w:szCs w:val="24"/>
              </w:rPr>
              <w:t>»</w:t>
            </w:r>
          </w:p>
          <w:p w:rsidR="004A0D47" w:rsidRPr="00952182" w:rsidRDefault="004A0D47" w:rsidP="004A0D47">
            <w:pPr>
              <w:spacing w:after="0" w:line="240" w:lineRule="auto"/>
              <w:contextualSpacing/>
              <w:rPr>
                <w:rFonts w:ascii="Times New Roman" w:hAnsi="Times New Roman" w:cs="Times New Roman"/>
                <w:sz w:val="24"/>
                <w:szCs w:val="24"/>
              </w:rPr>
            </w:pPr>
          </w:p>
          <w:p w:rsidR="004A0D47" w:rsidRPr="00E4229E" w:rsidRDefault="004A0D47" w:rsidP="004A0D47">
            <w:pPr>
              <w:spacing w:after="0" w:line="240" w:lineRule="auto"/>
              <w:contextualSpacing/>
              <w:rPr>
                <w:rFonts w:ascii="Times New Roman" w:hAnsi="Times New Roman" w:cs="Times New Roman"/>
                <w:color w:val="FF0000"/>
                <w:sz w:val="24"/>
                <w:szCs w:val="24"/>
              </w:rPr>
            </w:pPr>
          </w:p>
          <w:p w:rsidR="00952182" w:rsidRDefault="00952182" w:rsidP="004A0D47">
            <w:pPr>
              <w:spacing w:after="0" w:line="240" w:lineRule="auto"/>
              <w:contextualSpacing/>
              <w:rPr>
                <w:rFonts w:ascii="Times New Roman" w:hAnsi="Times New Roman" w:cs="Times New Roman"/>
                <w:sz w:val="24"/>
                <w:szCs w:val="24"/>
              </w:rPr>
            </w:pPr>
          </w:p>
          <w:p w:rsidR="00952182" w:rsidRDefault="00952182" w:rsidP="004A0D47">
            <w:pPr>
              <w:spacing w:after="0" w:line="240" w:lineRule="auto"/>
              <w:contextualSpacing/>
              <w:rPr>
                <w:rFonts w:ascii="Times New Roman" w:hAnsi="Times New Roman" w:cs="Times New Roman"/>
                <w:sz w:val="24"/>
                <w:szCs w:val="24"/>
              </w:rPr>
            </w:pPr>
          </w:p>
          <w:p w:rsidR="004A0D47" w:rsidRPr="00952182" w:rsidRDefault="004A0D47" w:rsidP="004A0D47">
            <w:pPr>
              <w:spacing w:after="0" w:line="240" w:lineRule="auto"/>
              <w:contextualSpacing/>
              <w:rPr>
                <w:rFonts w:ascii="Times New Roman" w:hAnsi="Times New Roman" w:cs="Times New Roman"/>
                <w:sz w:val="24"/>
                <w:szCs w:val="24"/>
              </w:rPr>
            </w:pPr>
            <w:r w:rsidRPr="00952182">
              <w:rPr>
                <w:rFonts w:ascii="Times New Roman" w:hAnsi="Times New Roman" w:cs="Times New Roman"/>
                <w:sz w:val="24"/>
                <w:szCs w:val="24"/>
              </w:rPr>
              <w:t>Анализ коррекц</w:t>
            </w:r>
            <w:r w:rsidR="005008FA">
              <w:rPr>
                <w:rFonts w:ascii="Times New Roman" w:hAnsi="Times New Roman" w:cs="Times New Roman"/>
                <w:sz w:val="24"/>
                <w:szCs w:val="24"/>
              </w:rPr>
              <w:t>ионно-развивающей работы за 2025</w:t>
            </w:r>
            <w:r w:rsidRPr="00952182">
              <w:rPr>
                <w:rFonts w:ascii="Times New Roman" w:hAnsi="Times New Roman" w:cs="Times New Roman"/>
                <w:sz w:val="24"/>
                <w:szCs w:val="24"/>
              </w:rPr>
              <w:t>– 202</w:t>
            </w:r>
            <w:r w:rsidR="005008FA">
              <w:rPr>
                <w:rFonts w:ascii="Times New Roman" w:hAnsi="Times New Roman" w:cs="Times New Roman"/>
                <w:sz w:val="24"/>
                <w:szCs w:val="24"/>
              </w:rPr>
              <w:t>6</w:t>
            </w:r>
            <w:r w:rsidRPr="00952182">
              <w:rPr>
                <w:rFonts w:ascii="Times New Roman" w:hAnsi="Times New Roman" w:cs="Times New Roman"/>
                <w:sz w:val="24"/>
                <w:szCs w:val="24"/>
              </w:rPr>
              <w:t xml:space="preserve"> учебный год</w:t>
            </w:r>
          </w:p>
          <w:p w:rsidR="004A0D47" w:rsidRPr="00E4229E" w:rsidRDefault="004A0D47" w:rsidP="004A0D47">
            <w:pPr>
              <w:spacing w:after="0" w:line="240" w:lineRule="auto"/>
              <w:contextualSpacing/>
              <w:rPr>
                <w:rFonts w:ascii="Times New Roman" w:hAnsi="Times New Roman" w:cs="Times New Roman"/>
                <w:color w:val="FF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C77BF9"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Май 2026</w:t>
            </w:r>
          </w:p>
          <w:p w:rsidR="004A0D47" w:rsidRPr="004A0D47" w:rsidRDefault="004A0D47" w:rsidP="004A0D47">
            <w:pPr>
              <w:spacing w:after="0" w:line="240" w:lineRule="auto"/>
              <w:jc w:val="center"/>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Зав. ДОУ Константинова И.В.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Старший воспитатель Анисимова Ч.Р.</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p w:rsidR="004A0D47" w:rsidRPr="004A0D47" w:rsidRDefault="004A0D47" w:rsidP="004A0D47">
            <w:pPr>
              <w:spacing w:after="0" w:line="240" w:lineRule="auto"/>
              <w:rPr>
                <w:rFonts w:ascii="Times New Roman" w:hAnsi="Times New Roman" w:cs="Times New Roman"/>
                <w:sz w:val="24"/>
                <w:szCs w:val="24"/>
              </w:rPr>
            </w:pPr>
          </w:p>
        </w:tc>
      </w:tr>
      <w:tr w:rsidR="004A0D47" w:rsidRPr="004A0D47" w:rsidTr="00B03126">
        <w:trPr>
          <w:trHeight w:val="2042"/>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Подготовить к публикации в журналах конспекты логопедических образовательных ситуаций, публикации статей на интернет-сайтах, в сборниках конференций. Участие в городских, региональных, российских и международных конкурсах. </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tc>
      </w:tr>
      <w:tr w:rsidR="004A0D47" w:rsidRPr="004A0D47" w:rsidTr="00B03126">
        <w:trPr>
          <w:trHeight w:val="814"/>
        </w:trPr>
        <w:tc>
          <w:tcPr>
            <w:tcW w:w="646" w:type="dxa"/>
            <w:tcBorders>
              <w:top w:val="single" w:sz="4" w:space="0" w:color="auto"/>
              <w:left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Научно-методическая помощь педагогам ДОУ в вопросах формирования речи детей.</w:t>
            </w:r>
          </w:p>
        </w:tc>
        <w:tc>
          <w:tcPr>
            <w:tcW w:w="2268" w:type="dxa"/>
            <w:tcBorders>
              <w:top w:val="single" w:sz="4" w:space="0" w:color="auto"/>
              <w:left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p w:rsidR="004A0D47" w:rsidRPr="004A0D47" w:rsidRDefault="004A0D47" w:rsidP="004A0D47">
            <w:pPr>
              <w:spacing w:after="0" w:line="240" w:lineRule="auto"/>
              <w:rPr>
                <w:rFonts w:ascii="Times New Roman" w:hAnsi="Times New Roman" w:cs="Times New Roman"/>
                <w:sz w:val="24"/>
                <w:szCs w:val="24"/>
                <w:highlight w:val="yellow"/>
              </w:rPr>
            </w:pPr>
          </w:p>
        </w:tc>
        <w:tc>
          <w:tcPr>
            <w:tcW w:w="2299" w:type="dxa"/>
            <w:tcBorders>
              <w:top w:val="single" w:sz="4" w:space="0" w:color="auto"/>
              <w:left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1112"/>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EF760D" w:rsidRPr="00EF760D" w:rsidRDefault="00EF760D" w:rsidP="00EF760D">
            <w:pPr>
              <w:spacing w:after="0" w:line="240" w:lineRule="auto"/>
              <w:rPr>
                <w:rFonts w:ascii="Times New Roman" w:hAnsi="Times New Roman" w:cs="Times New Roman"/>
                <w:sz w:val="24"/>
                <w:szCs w:val="24"/>
              </w:rPr>
            </w:pPr>
            <w:r w:rsidRPr="00EF760D">
              <w:rPr>
                <w:rFonts w:ascii="Times New Roman" w:hAnsi="Times New Roman" w:cs="Times New Roman"/>
                <w:sz w:val="24"/>
                <w:szCs w:val="24"/>
              </w:rPr>
              <w:t xml:space="preserve">Мероприятие с детьми </w:t>
            </w:r>
          </w:p>
          <w:p w:rsidR="004A0D47" w:rsidRPr="004A0D47" w:rsidRDefault="00EF760D" w:rsidP="00EF760D">
            <w:pPr>
              <w:spacing w:after="0" w:line="240" w:lineRule="auto"/>
              <w:rPr>
                <w:rFonts w:ascii="Times New Roman" w:hAnsi="Times New Roman" w:cs="Times New Roman"/>
                <w:sz w:val="24"/>
                <w:szCs w:val="24"/>
                <w:highlight w:val="yellow"/>
              </w:rPr>
            </w:pPr>
            <w:r w:rsidRPr="00EF760D">
              <w:rPr>
                <w:rFonts w:ascii="Times New Roman" w:hAnsi="Times New Roman" w:cs="Times New Roman"/>
                <w:sz w:val="24"/>
                <w:szCs w:val="24"/>
              </w:rPr>
              <w:t>Интеллектуальная викторина «Лучше нет родного края» для старших дошкольников в рамках недели «Родного языка»</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C77BF9" w:rsidP="004A0D47">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19.02.2026</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1112"/>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shd w:val="clear" w:color="auto" w:fill="auto"/>
          </w:tcPr>
          <w:p w:rsidR="004A0D47" w:rsidRPr="004A0D47" w:rsidRDefault="004A0D47" w:rsidP="004A0D47">
            <w:pPr>
              <w:spacing w:after="0" w:line="240" w:lineRule="auto"/>
              <w:rPr>
                <w:rFonts w:ascii="Times New Roman" w:hAnsi="Times New Roman" w:cs="Times New Roman"/>
                <w:sz w:val="24"/>
                <w:szCs w:val="24"/>
                <w:highlight w:val="yellow"/>
              </w:rPr>
            </w:pPr>
            <w:r w:rsidRPr="004A0D47">
              <w:rPr>
                <w:rFonts w:ascii="Times New Roman" w:hAnsi="Times New Roman" w:cs="Times New Roman"/>
                <w:sz w:val="24"/>
                <w:szCs w:val="24"/>
              </w:rPr>
              <w:t xml:space="preserve">Региональный конкурс чтецов «Дорогою добра» </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highlight w:val="yellow"/>
              </w:rPr>
            </w:pPr>
            <w:r w:rsidRPr="004A0D47">
              <w:rPr>
                <w:rFonts w:ascii="Times New Roman" w:hAnsi="Times New Roman" w:cs="Times New Roman"/>
                <w:sz w:val="24"/>
                <w:szCs w:val="24"/>
              </w:rPr>
              <w:t>апрель</w:t>
            </w:r>
            <w:r w:rsidR="00C77BF9">
              <w:rPr>
                <w:rFonts w:ascii="Times New Roman" w:hAnsi="Times New Roman" w:cs="Times New Roman"/>
                <w:sz w:val="24"/>
                <w:szCs w:val="24"/>
              </w:rPr>
              <w:t xml:space="preserve"> 2026</w:t>
            </w:r>
            <w:r w:rsidRPr="004A0D47">
              <w:rPr>
                <w:rFonts w:ascii="Times New Roman" w:hAnsi="Times New Roman" w:cs="Times New Roman"/>
                <w:sz w:val="24"/>
                <w:szCs w:val="24"/>
              </w:rPr>
              <w:t xml:space="preserve"> (по плану КФУ и МБУ ИМЦ)</w:t>
            </w:r>
          </w:p>
        </w:tc>
        <w:tc>
          <w:tcPr>
            <w:tcW w:w="2299" w:type="dxa"/>
            <w:tcBorders>
              <w:top w:val="single" w:sz="4" w:space="0" w:color="auto"/>
              <w:left w:val="single" w:sz="4" w:space="0" w:color="auto"/>
              <w:bottom w:val="single" w:sz="4" w:space="0" w:color="auto"/>
              <w:right w:val="single" w:sz="4" w:space="0" w:color="auto"/>
            </w:tcBorders>
            <w:shd w:val="clear" w:color="auto" w:fill="auto"/>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Заведующий Константинова И.В., ст.воспитатель Анисимова Ч.Р.,</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98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Участие в работе курсов повышения квалификации, в мероприятиях городского, регионального, российского и международного уровней, методического объединения по обмену опытом.</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Согласно планам городского методического объединения</w:t>
            </w:r>
          </w:p>
        </w:tc>
      </w:tr>
      <w:tr w:rsidR="004A0D47" w:rsidRPr="004A0D47" w:rsidTr="00B03126">
        <w:trPr>
          <w:trHeight w:val="391"/>
        </w:trPr>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Психолого-медико-педагогический консилиум (ПМПк)</w:t>
            </w:r>
          </w:p>
        </w:tc>
      </w:tr>
      <w:tr w:rsidR="004A0D47" w:rsidRPr="004A0D47" w:rsidTr="00B03126">
        <w:trPr>
          <w:trHeight w:val="98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A20261">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Заседание комиссии ПМПк ДОУ </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A20261"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6 раз</w:t>
            </w:r>
            <w:r w:rsidR="004A0D47" w:rsidRPr="004A0D47">
              <w:rPr>
                <w:rFonts w:ascii="Times New Roman" w:hAnsi="Times New Roman" w:cs="Times New Roman"/>
                <w:sz w:val="24"/>
                <w:szCs w:val="24"/>
              </w:rPr>
              <w:t xml:space="preserve"> в год</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Ст. воспитатель</w:t>
            </w:r>
          </w:p>
        </w:tc>
      </w:tr>
      <w:tr w:rsidR="00A20261" w:rsidRPr="004A0D47" w:rsidTr="00B03126">
        <w:trPr>
          <w:trHeight w:val="988"/>
        </w:trPr>
        <w:tc>
          <w:tcPr>
            <w:tcW w:w="646" w:type="dxa"/>
            <w:tcBorders>
              <w:top w:val="single" w:sz="4" w:space="0" w:color="auto"/>
              <w:left w:val="single" w:sz="4" w:space="0" w:color="auto"/>
              <w:bottom w:val="single" w:sz="4" w:space="0" w:color="auto"/>
              <w:right w:val="single" w:sz="4" w:space="0" w:color="auto"/>
            </w:tcBorders>
          </w:tcPr>
          <w:p w:rsidR="00A20261" w:rsidRPr="004A0D47" w:rsidRDefault="00A20261"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A20261" w:rsidRPr="004A0D47" w:rsidRDefault="00A20261" w:rsidP="00803470">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Утверждение состава ПМПк детского сада: председатель:</w:t>
            </w:r>
            <w:r w:rsidR="00803470">
              <w:rPr>
                <w:rFonts w:ascii="Times New Roman" w:hAnsi="Times New Roman" w:cs="Times New Roman"/>
                <w:sz w:val="24"/>
                <w:szCs w:val="24"/>
              </w:rPr>
              <w:t xml:space="preserve"> Константинова И.В.</w:t>
            </w:r>
            <w:r w:rsidRPr="004A0D47">
              <w:rPr>
                <w:rFonts w:ascii="Times New Roman" w:hAnsi="Times New Roman" w:cs="Times New Roman"/>
                <w:sz w:val="24"/>
                <w:szCs w:val="24"/>
              </w:rPr>
              <w:t xml:space="preserve"> секретарь –</w:t>
            </w:r>
            <w:r w:rsidR="00803470">
              <w:rPr>
                <w:rFonts w:ascii="Times New Roman" w:hAnsi="Times New Roman" w:cs="Times New Roman"/>
                <w:sz w:val="24"/>
                <w:szCs w:val="24"/>
              </w:rPr>
              <w:t xml:space="preserve"> Анисимова Ч.Р.</w:t>
            </w:r>
          </w:p>
        </w:tc>
        <w:tc>
          <w:tcPr>
            <w:tcW w:w="2268" w:type="dxa"/>
            <w:tcBorders>
              <w:top w:val="single" w:sz="4" w:space="0" w:color="auto"/>
              <w:left w:val="single" w:sz="4" w:space="0" w:color="auto"/>
              <w:bottom w:val="single" w:sz="4" w:space="0" w:color="auto"/>
              <w:right w:val="single" w:sz="4" w:space="0" w:color="auto"/>
            </w:tcBorders>
          </w:tcPr>
          <w:p w:rsidR="00A20261" w:rsidRPr="004A0D47" w:rsidRDefault="005008F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Сентябрь 2025</w:t>
            </w:r>
            <w:r w:rsidR="008E5B9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A20261" w:rsidRPr="004A0D47" w:rsidRDefault="00A20261" w:rsidP="004A0D47">
            <w:pPr>
              <w:spacing w:after="0" w:line="240" w:lineRule="auto"/>
              <w:rPr>
                <w:rFonts w:ascii="Times New Roman" w:hAnsi="Times New Roman" w:cs="Times New Roman"/>
                <w:sz w:val="24"/>
                <w:szCs w:val="24"/>
              </w:rPr>
            </w:pPr>
          </w:p>
        </w:tc>
      </w:tr>
      <w:tr w:rsidR="004A0D47" w:rsidRPr="004A0D47" w:rsidTr="00B03126">
        <w:trPr>
          <w:trHeight w:val="87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b/>
                <w:sz w:val="24"/>
                <w:szCs w:val="24"/>
              </w:rPr>
            </w:pPr>
            <w:r w:rsidRPr="004A0D47">
              <w:rPr>
                <w:rFonts w:ascii="Times New Roman" w:hAnsi="Times New Roman" w:cs="Times New Roman"/>
                <w:sz w:val="24"/>
                <w:szCs w:val="24"/>
              </w:rPr>
              <w:t>Организация первичной психолого-педагогической диагностики с целью выявления отклонений в развитии</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Председатель ПМПк</w:t>
            </w:r>
          </w:p>
        </w:tc>
      </w:tr>
      <w:tr w:rsidR="004A0D47" w:rsidRPr="004A0D47" w:rsidTr="00B03126">
        <w:trPr>
          <w:trHeight w:val="526"/>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Утверждение списка детей для работы в ПМПк</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5008F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2025</w:t>
            </w:r>
            <w:r w:rsidR="008E5B9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председатель ПМПк</w:t>
            </w:r>
          </w:p>
        </w:tc>
      </w:tr>
      <w:tr w:rsidR="004A0D47" w:rsidRPr="004A0D47" w:rsidTr="00B03126">
        <w:trPr>
          <w:trHeight w:val="864"/>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Разработка ИПР (ИОМ) с целью предоставления коррекционной помощи в условиях ДОУ (дети ОВЗ)</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5008F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2025</w:t>
            </w:r>
            <w:r w:rsidR="008E5B9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ПМПк ДОУ</w:t>
            </w:r>
          </w:p>
          <w:p w:rsidR="004A0D47" w:rsidRPr="004A0D47" w:rsidRDefault="004A0D47" w:rsidP="004A0D47">
            <w:pPr>
              <w:spacing w:after="0" w:line="240" w:lineRule="auto"/>
              <w:jc w:val="center"/>
              <w:rPr>
                <w:rFonts w:ascii="Times New Roman" w:hAnsi="Times New Roman" w:cs="Times New Roman"/>
                <w:sz w:val="24"/>
                <w:szCs w:val="24"/>
              </w:rPr>
            </w:pPr>
          </w:p>
        </w:tc>
      </w:tr>
      <w:tr w:rsidR="004A0D47" w:rsidRPr="004A0D47" w:rsidTr="00B03126">
        <w:trPr>
          <w:trHeight w:val="709"/>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ind w:right="-108"/>
              <w:rPr>
                <w:rFonts w:ascii="Times New Roman" w:hAnsi="Times New Roman" w:cs="Times New Roman"/>
                <w:sz w:val="24"/>
                <w:szCs w:val="24"/>
              </w:rPr>
            </w:pPr>
            <w:r w:rsidRPr="004A0D47">
              <w:rPr>
                <w:rFonts w:ascii="Times New Roman" w:hAnsi="Times New Roman" w:cs="Times New Roman"/>
                <w:sz w:val="24"/>
                <w:szCs w:val="24"/>
              </w:rPr>
              <w:t>Анализ результатов диагностики на заседании ПМПк</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5008F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январь 2026</w:t>
            </w:r>
            <w:r w:rsidR="008E5B97">
              <w:rPr>
                <w:rFonts w:ascii="Times New Roman" w:hAnsi="Times New Roman" w:cs="Times New Roman"/>
                <w:sz w:val="24"/>
                <w:szCs w:val="24"/>
              </w:rPr>
              <w:t>г.</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ПМПк ДОУ</w:t>
            </w:r>
          </w:p>
        </w:tc>
      </w:tr>
      <w:tr w:rsidR="004A0D47" w:rsidRPr="004A0D47" w:rsidTr="00B03126">
        <w:trPr>
          <w:trHeight w:val="283"/>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Направление детей в ПМПК города</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Пред ПМПК</w:t>
            </w:r>
          </w:p>
        </w:tc>
      </w:tr>
      <w:tr w:rsidR="004A0D47" w:rsidRPr="004A0D47" w:rsidTr="00B03126">
        <w:trPr>
          <w:trHeight w:val="283"/>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723A86"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w:t>
            </w:r>
            <w:r w:rsidR="004A0D47" w:rsidRPr="004A0D47">
              <w:rPr>
                <w:rFonts w:ascii="Times New Roman" w:hAnsi="Times New Roman" w:cs="Times New Roman"/>
                <w:sz w:val="24"/>
                <w:szCs w:val="24"/>
              </w:rPr>
              <w:t xml:space="preserve"> комиссии центра психолого-медико-социального сопровождения №85 (ПМПК) по комплектованию групп детей с нарушениями речи.</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5008FA"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январь 2026</w:t>
            </w:r>
            <w:r w:rsidR="004A0D47" w:rsidRPr="004A0D47">
              <w:rPr>
                <w:rFonts w:ascii="Times New Roman" w:hAnsi="Times New Roman" w:cs="Times New Roman"/>
                <w:sz w:val="24"/>
                <w:szCs w:val="24"/>
              </w:rPr>
              <w:t>г.</w:t>
            </w:r>
          </w:p>
          <w:p w:rsidR="004A0D47" w:rsidRPr="004A0D47" w:rsidRDefault="004A0D47" w:rsidP="004A0D47">
            <w:pPr>
              <w:spacing w:after="0" w:line="240" w:lineRule="auto"/>
              <w:rPr>
                <w:rFonts w:ascii="Times New Roman" w:hAnsi="Times New Roman" w:cs="Times New Roman"/>
                <w:sz w:val="24"/>
                <w:szCs w:val="24"/>
              </w:rPr>
            </w:pP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Заведующий Константинова И.В.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tc>
      </w:tr>
      <w:tr w:rsidR="004A0D47" w:rsidRPr="004A0D47" w:rsidTr="00B03126">
        <w:trPr>
          <w:trHeight w:val="695"/>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723A86"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Ознакомление родителей </w:t>
            </w:r>
            <w:r w:rsidR="004A0D47" w:rsidRPr="004A0D47">
              <w:rPr>
                <w:rFonts w:ascii="Times New Roman" w:hAnsi="Times New Roman" w:cs="Times New Roman"/>
                <w:sz w:val="24"/>
                <w:szCs w:val="24"/>
              </w:rPr>
              <w:t>с результатами ПМПк обследовании детей</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ноябрь</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февраль</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Члены ПМПк</w:t>
            </w:r>
          </w:p>
          <w:p w:rsidR="004A0D47" w:rsidRPr="004A0D47" w:rsidRDefault="004A0D47" w:rsidP="004A0D47">
            <w:pPr>
              <w:tabs>
                <w:tab w:val="left" w:pos="9921"/>
              </w:tabs>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воспитатели </w:t>
            </w:r>
          </w:p>
        </w:tc>
      </w:tr>
      <w:tr w:rsidR="004A0D47" w:rsidRPr="004A0D47" w:rsidTr="00B03126">
        <w:trPr>
          <w:trHeight w:val="695"/>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Заключение договора</w:t>
            </w:r>
            <w:r w:rsidR="00723A86">
              <w:rPr>
                <w:rFonts w:ascii="Times New Roman" w:hAnsi="Times New Roman" w:cs="Times New Roman"/>
                <w:sz w:val="24"/>
                <w:szCs w:val="24"/>
              </w:rPr>
              <w:t xml:space="preserve"> между ДОУ и родителями о ПМПк </w:t>
            </w:r>
            <w:r w:rsidRPr="004A0D47">
              <w:rPr>
                <w:rFonts w:ascii="Times New Roman" w:hAnsi="Times New Roman" w:cs="Times New Roman"/>
                <w:sz w:val="24"/>
                <w:szCs w:val="24"/>
              </w:rPr>
              <w:t>обследовании детей</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Ст. воспитатель</w:t>
            </w:r>
          </w:p>
        </w:tc>
      </w:tr>
      <w:tr w:rsidR="004A0D47" w:rsidRPr="004A0D47" w:rsidTr="00B03126">
        <w:trPr>
          <w:trHeight w:val="988"/>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Консультирование родителей узкими специалистами по вопросу комплексного сопровождения ребенка согласно индивидуального плана</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ind w:left="-108" w:right="-108"/>
              <w:rPr>
                <w:rFonts w:ascii="Times New Roman" w:hAnsi="Times New Roman" w:cs="Times New Roman"/>
                <w:sz w:val="24"/>
                <w:szCs w:val="24"/>
              </w:rPr>
            </w:pPr>
            <w:r w:rsidRPr="004A0D47">
              <w:rPr>
                <w:rFonts w:ascii="Times New Roman" w:hAnsi="Times New Roman" w:cs="Times New Roman"/>
                <w:sz w:val="24"/>
                <w:szCs w:val="24"/>
              </w:rPr>
              <w:t xml:space="preserve">  ежемесячно</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Члены ПМПк</w:t>
            </w:r>
          </w:p>
          <w:p w:rsidR="004A0D47" w:rsidRPr="004A0D47" w:rsidRDefault="004A0D47" w:rsidP="004A0D47">
            <w:pPr>
              <w:tabs>
                <w:tab w:val="left" w:pos="9921"/>
              </w:tabs>
              <w:spacing w:after="0" w:line="240" w:lineRule="auto"/>
              <w:rPr>
                <w:rFonts w:ascii="Times New Roman" w:hAnsi="Times New Roman" w:cs="Times New Roman"/>
                <w:sz w:val="24"/>
                <w:szCs w:val="24"/>
              </w:rPr>
            </w:pPr>
          </w:p>
        </w:tc>
      </w:tr>
      <w:tr w:rsidR="004A0D47"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Посещение неблагополучных семей</w:t>
            </w:r>
            <w:r w:rsidR="00803470">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ind w:right="-108"/>
              <w:rPr>
                <w:rFonts w:ascii="Times New Roman" w:hAnsi="Times New Roman" w:cs="Times New Roman"/>
                <w:sz w:val="24"/>
                <w:szCs w:val="24"/>
              </w:rPr>
            </w:pPr>
            <w:r w:rsidRPr="004A0D47">
              <w:rPr>
                <w:rFonts w:ascii="Times New Roman" w:hAnsi="Times New Roman" w:cs="Times New Roman"/>
                <w:sz w:val="24"/>
                <w:szCs w:val="24"/>
              </w:rPr>
              <w:t>в течение года</w:t>
            </w: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xml:space="preserve">Педагог –психолог </w:t>
            </w:r>
          </w:p>
        </w:tc>
      </w:tr>
      <w:tr w:rsidR="00A20261"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A20261" w:rsidRPr="004A0D47" w:rsidRDefault="00A20261"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A20261" w:rsidRDefault="00A20261"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 ПМПк №1</w:t>
            </w:r>
          </w:p>
          <w:p w:rsidR="00A20261" w:rsidRDefault="00A20261"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1. Утверждение совета ПМПк.</w:t>
            </w:r>
          </w:p>
          <w:p w:rsidR="00A20261" w:rsidRDefault="00A20261"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2. Распределение обязанностей между членами ПМПк.</w:t>
            </w:r>
          </w:p>
          <w:p w:rsidR="00A20261" w:rsidRDefault="00A20261"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3. Обсужд</w:t>
            </w:r>
            <w:r w:rsidR="005008FA">
              <w:rPr>
                <w:rFonts w:ascii="Times New Roman" w:hAnsi="Times New Roman" w:cs="Times New Roman"/>
                <w:sz w:val="24"/>
                <w:szCs w:val="24"/>
              </w:rPr>
              <w:t>ение и утверждение плана на 2025 – 2026</w:t>
            </w:r>
            <w:r>
              <w:rPr>
                <w:rFonts w:ascii="Times New Roman" w:hAnsi="Times New Roman" w:cs="Times New Roman"/>
                <w:sz w:val="24"/>
                <w:szCs w:val="24"/>
              </w:rPr>
              <w:t xml:space="preserve"> учебный год.</w:t>
            </w:r>
          </w:p>
          <w:p w:rsidR="00920EF3" w:rsidRPr="004A0D47"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4. Организация работы с семьями СОП.</w:t>
            </w:r>
          </w:p>
        </w:tc>
        <w:tc>
          <w:tcPr>
            <w:tcW w:w="2268" w:type="dxa"/>
            <w:tcBorders>
              <w:top w:val="single" w:sz="4" w:space="0" w:color="auto"/>
              <w:left w:val="single" w:sz="4" w:space="0" w:color="auto"/>
              <w:bottom w:val="single" w:sz="4" w:space="0" w:color="auto"/>
              <w:right w:val="single" w:sz="4" w:space="0" w:color="auto"/>
            </w:tcBorders>
          </w:tcPr>
          <w:p w:rsidR="00A20261" w:rsidRPr="004A0D47" w:rsidRDefault="00920EF3" w:rsidP="004A0D47">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Сентябрь</w:t>
            </w:r>
          </w:p>
        </w:tc>
        <w:tc>
          <w:tcPr>
            <w:tcW w:w="2299" w:type="dxa"/>
            <w:tcBorders>
              <w:top w:val="single" w:sz="4" w:space="0" w:color="auto"/>
              <w:left w:val="single" w:sz="4" w:space="0" w:color="auto"/>
              <w:bottom w:val="single" w:sz="4" w:space="0" w:color="auto"/>
              <w:right w:val="single" w:sz="4" w:space="0" w:color="auto"/>
            </w:tcBorders>
          </w:tcPr>
          <w:p w:rsidR="00A20261"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Предселатель ПМПк Константинова И.В.;</w:t>
            </w:r>
          </w:p>
          <w:p w:rsidR="00920EF3"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Секретарь Анисимова Ч.Р.</w:t>
            </w:r>
          </w:p>
          <w:p w:rsidR="00920EF3" w:rsidRPr="004A0D47"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Члены ПМПк </w:t>
            </w:r>
          </w:p>
        </w:tc>
      </w:tr>
      <w:tr w:rsidR="00920EF3"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920EF3" w:rsidRPr="004A0D47" w:rsidRDefault="00920EF3"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920EF3"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 ПМПк №2</w:t>
            </w:r>
          </w:p>
          <w:p w:rsidR="00920EF3"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1. Освещение результатов обследования детей узкими специалистами и воспитателями.</w:t>
            </w:r>
          </w:p>
          <w:p w:rsidR="00920EF3"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2. Анализ психолого-педагогического сопровождения детей. Организация индивидуальной работы с детьми.</w:t>
            </w:r>
          </w:p>
          <w:p w:rsidR="00920EF3"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Утверждение индивидуального плана коррекционной работы с детьми с отклонениями в развитии с учетом рекомендаций всех специалистов. </w:t>
            </w:r>
          </w:p>
          <w:p w:rsidR="00920EF3" w:rsidRDefault="00920EF3" w:rsidP="004A0D47">
            <w:pPr>
              <w:spacing w:after="0" w:line="240" w:lineRule="auto"/>
              <w:rPr>
                <w:rFonts w:ascii="Times New Roman" w:hAnsi="Times New Roman" w:cs="Times New Roman"/>
                <w:sz w:val="24"/>
                <w:szCs w:val="24"/>
              </w:rPr>
            </w:pPr>
            <w:r>
              <w:rPr>
                <w:rFonts w:ascii="Times New Roman" w:hAnsi="Times New Roman" w:cs="Times New Roman"/>
                <w:sz w:val="24"/>
                <w:szCs w:val="24"/>
              </w:rPr>
              <w:t>4. Сопровождение детей СОП.</w:t>
            </w:r>
          </w:p>
        </w:tc>
        <w:tc>
          <w:tcPr>
            <w:tcW w:w="2268" w:type="dxa"/>
            <w:tcBorders>
              <w:top w:val="single" w:sz="4" w:space="0" w:color="auto"/>
              <w:left w:val="single" w:sz="4" w:space="0" w:color="auto"/>
              <w:bottom w:val="single" w:sz="4" w:space="0" w:color="auto"/>
              <w:right w:val="single" w:sz="4" w:space="0" w:color="auto"/>
            </w:tcBorders>
          </w:tcPr>
          <w:p w:rsidR="00920EF3" w:rsidRDefault="00920EF3" w:rsidP="004A0D47">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Ноябрь</w:t>
            </w:r>
          </w:p>
        </w:tc>
        <w:tc>
          <w:tcPr>
            <w:tcW w:w="2299"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Предселатель ПМПк Константинова И.В.;</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Секретарь Анисимова Ч.Р.</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Члены ПМПк</w:t>
            </w:r>
          </w:p>
        </w:tc>
      </w:tr>
      <w:tr w:rsidR="00920EF3"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920EF3" w:rsidRPr="004A0D47" w:rsidRDefault="00920EF3"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 ПМПк №3</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1. Контроль по выполнению рекомендаций и реализации ИОМ.</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2. Подготовка списков для обследования специалистами.</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3. Организация работы с неорганизованными детьми.</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4. Сопровождение семей СОП.</w:t>
            </w:r>
          </w:p>
          <w:p w:rsidR="00920EF3" w:rsidRDefault="00920EF3" w:rsidP="004A0D47">
            <w:pPr>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920EF3" w:rsidRDefault="00920EF3" w:rsidP="004A0D47">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 xml:space="preserve">Январь </w:t>
            </w:r>
          </w:p>
        </w:tc>
        <w:tc>
          <w:tcPr>
            <w:tcW w:w="2299"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Члены ПМПк</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Воспитатели,</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узкие специалисты</w:t>
            </w:r>
          </w:p>
        </w:tc>
      </w:tr>
      <w:tr w:rsidR="00920EF3"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920EF3" w:rsidRPr="004A0D47" w:rsidRDefault="00920EF3"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 ПМПк №4</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1. Подготовка пакета документов для детей на ПМПК</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2. . Организация работы с неорганизованными детьми.</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3. Сопровождение семей СОП.</w:t>
            </w:r>
          </w:p>
          <w:p w:rsidR="00920EF3" w:rsidRDefault="00920EF3" w:rsidP="00920EF3">
            <w:pPr>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920EF3" w:rsidRDefault="00920EF3" w:rsidP="004A0D47">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Февраль</w:t>
            </w:r>
          </w:p>
        </w:tc>
        <w:tc>
          <w:tcPr>
            <w:tcW w:w="2299"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Члены ПМПк</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Воспитатели</w:t>
            </w:r>
          </w:p>
          <w:p w:rsidR="00920EF3" w:rsidRDefault="00920EF3" w:rsidP="00920EF3">
            <w:pPr>
              <w:spacing w:after="0" w:line="240" w:lineRule="auto"/>
              <w:rPr>
                <w:rFonts w:ascii="Times New Roman" w:hAnsi="Times New Roman" w:cs="Times New Roman"/>
                <w:sz w:val="24"/>
                <w:szCs w:val="24"/>
              </w:rPr>
            </w:pPr>
          </w:p>
        </w:tc>
      </w:tr>
      <w:tr w:rsidR="00920EF3"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920EF3" w:rsidRPr="004A0D47" w:rsidRDefault="00920EF3"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 ПМПк №5</w:t>
            </w:r>
          </w:p>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1. Результаты сопровождения детей.</w:t>
            </w:r>
          </w:p>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2. Индивидуальная работа с детьми.</w:t>
            </w:r>
          </w:p>
          <w:p w:rsidR="00920EF3" w:rsidRDefault="00482F7A"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3. Сопровождение детей СОП.</w:t>
            </w:r>
          </w:p>
        </w:tc>
        <w:tc>
          <w:tcPr>
            <w:tcW w:w="2268" w:type="dxa"/>
            <w:tcBorders>
              <w:top w:val="single" w:sz="4" w:space="0" w:color="auto"/>
              <w:left w:val="single" w:sz="4" w:space="0" w:color="auto"/>
              <w:bottom w:val="single" w:sz="4" w:space="0" w:color="auto"/>
              <w:right w:val="single" w:sz="4" w:space="0" w:color="auto"/>
            </w:tcBorders>
          </w:tcPr>
          <w:p w:rsidR="00920EF3" w:rsidRDefault="00482F7A" w:rsidP="004A0D47">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Апрель</w:t>
            </w:r>
          </w:p>
        </w:tc>
        <w:tc>
          <w:tcPr>
            <w:tcW w:w="2299"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Члены ПМПк</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Воспитатели</w:t>
            </w:r>
          </w:p>
          <w:p w:rsidR="00920EF3" w:rsidRDefault="00920EF3" w:rsidP="00920EF3">
            <w:pPr>
              <w:spacing w:after="0" w:line="240" w:lineRule="auto"/>
              <w:rPr>
                <w:rFonts w:ascii="Times New Roman" w:hAnsi="Times New Roman" w:cs="Times New Roman"/>
                <w:sz w:val="24"/>
                <w:szCs w:val="24"/>
              </w:rPr>
            </w:pPr>
          </w:p>
        </w:tc>
      </w:tr>
      <w:tr w:rsidR="00920EF3" w:rsidRPr="004A0D47" w:rsidTr="00B03126">
        <w:trPr>
          <w:trHeight w:val="437"/>
        </w:trPr>
        <w:tc>
          <w:tcPr>
            <w:tcW w:w="646" w:type="dxa"/>
            <w:tcBorders>
              <w:top w:val="single" w:sz="4" w:space="0" w:color="auto"/>
              <w:left w:val="single" w:sz="4" w:space="0" w:color="auto"/>
              <w:bottom w:val="single" w:sz="4" w:space="0" w:color="auto"/>
              <w:right w:val="single" w:sz="4" w:space="0" w:color="auto"/>
            </w:tcBorders>
          </w:tcPr>
          <w:p w:rsidR="00920EF3" w:rsidRPr="004A0D47" w:rsidRDefault="00920EF3"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Заседание ПМПк №6</w:t>
            </w:r>
          </w:p>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1. Выполнение рекомендаций ПМПК.</w:t>
            </w:r>
          </w:p>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2. Итоги работы за год.</w:t>
            </w:r>
          </w:p>
          <w:p w:rsidR="00482F7A" w:rsidRDefault="00482F7A" w:rsidP="00482F7A">
            <w:pPr>
              <w:spacing w:after="0" w:line="240" w:lineRule="auto"/>
              <w:rPr>
                <w:rFonts w:ascii="Times New Roman" w:hAnsi="Times New Roman" w:cs="Times New Roman"/>
                <w:sz w:val="24"/>
                <w:szCs w:val="24"/>
              </w:rPr>
            </w:pPr>
            <w:r>
              <w:rPr>
                <w:rFonts w:ascii="Times New Roman" w:hAnsi="Times New Roman" w:cs="Times New Roman"/>
                <w:sz w:val="24"/>
                <w:szCs w:val="24"/>
              </w:rPr>
              <w:t>3. Определение задач и содержания работы по комплекс</w:t>
            </w:r>
            <w:r w:rsidR="005008FA">
              <w:rPr>
                <w:rFonts w:ascii="Times New Roman" w:hAnsi="Times New Roman" w:cs="Times New Roman"/>
                <w:sz w:val="24"/>
                <w:szCs w:val="24"/>
              </w:rPr>
              <w:t>ному сопровождению детей на 2026 – 2027</w:t>
            </w:r>
            <w:r>
              <w:rPr>
                <w:rFonts w:ascii="Times New Roman" w:hAnsi="Times New Roman" w:cs="Times New Roman"/>
                <w:sz w:val="24"/>
                <w:szCs w:val="24"/>
              </w:rPr>
              <w:t xml:space="preserve"> учебный год.</w:t>
            </w:r>
          </w:p>
          <w:p w:rsidR="00920EF3" w:rsidRDefault="00920EF3" w:rsidP="00920EF3">
            <w:pPr>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920EF3" w:rsidRDefault="00482F7A" w:rsidP="004A0D47">
            <w:pPr>
              <w:spacing w:after="0" w:line="240" w:lineRule="auto"/>
              <w:ind w:right="-108"/>
              <w:rPr>
                <w:rFonts w:ascii="Times New Roman" w:hAnsi="Times New Roman" w:cs="Times New Roman"/>
                <w:sz w:val="24"/>
                <w:szCs w:val="24"/>
              </w:rPr>
            </w:pPr>
            <w:r>
              <w:rPr>
                <w:rFonts w:ascii="Times New Roman" w:hAnsi="Times New Roman" w:cs="Times New Roman"/>
                <w:sz w:val="24"/>
                <w:szCs w:val="24"/>
              </w:rPr>
              <w:t>Май</w:t>
            </w:r>
          </w:p>
        </w:tc>
        <w:tc>
          <w:tcPr>
            <w:tcW w:w="2299" w:type="dxa"/>
            <w:tcBorders>
              <w:top w:val="single" w:sz="4" w:space="0" w:color="auto"/>
              <w:left w:val="single" w:sz="4" w:space="0" w:color="auto"/>
              <w:bottom w:val="single" w:sz="4" w:space="0" w:color="auto"/>
              <w:right w:val="single" w:sz="4" w:space="0" w:color="auto"/>
            </w:tcBorders>
          </w:tcPr>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Члены ПМПк</w:t>
            </w:r>
          </w:p>
          <w:p w:rsidR="00920EF3" w:rsidRDefault="00920EF3" w:rsidP="00920EF3">
            <w:pPr>
              <w:spacing w:after="0" w:line="240" w:lineRule="auto"/>
              <w:rPr>
                <w:rFonts w:ascii="Times New Roman" w:hAnsi="Times New Roman" w:cs="Times New Roman"/>
                <w:sz w:val="24"/>
                <w:szCs w:val="24"/>
              </w:rPr>
            </w:pPr>
            <w:r>
              <w:rPr>
                <w:rFonts w:ascii="Times New Roman" w:hAnsi="Times New Roman" w:cs="Times New Roman"/>
                <w:sz w:val="24"/>
                <w:szCs w:val="24"/>
              </w:rPr>
              <w:t>Воспитатели</w:t>
            </w:r>
          </w:p>
          <w:p w:rsidR="00920EF3" w:rsidRDefault="00920EF3" w:rsidP="00920EF3">
            <w:pPr>
              <w:spacing w:after="0" w:line="240" w:lineRule="auto"/>
              <w:rPr>
                <w:rFonts w:ascii="Times New Roman" w:hAnsi="Times New Roman" w:cs="Times New Roman"/>
                <w:sz w:val="24"/>
                <w:szCs w:val="24"/>
              </w:rPr>
            </w:pPr>
          </w:p>
        </w:tc>
      </w:tr>
      <w:tr w:rsidR="004A0D47" w:rsidRPr="004A0D47" w:rsidTr="00B03126">
        <w:trPr>
          <w:trHeight w:val="470"/>
        </w:trPr>
        <w:tc>
          <w:tcPr>
            <w:tcW w:w="9807" w:type="dxa"/>
            <w:gridSpan w:val="4"/>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jc w:val="center"/>
              <w:rPr>
                <w:rFonts w:ascii="Times New Roman" w:hAnsi="Times New Roman" w:cs="Times New Roman"/>
                <w:b/>
                <w:sz w:val="24"/>
                <w:szCs w:val="24"/>
                <w:u w:val="single"/>
              </w:rPr>
            </w:pPr>
            <w:r w:rsidRPr="004A0D47">
              <w:rPr>
                <w:rFonts w:ascii="Times New Roman" w:hAnsi="Times New Roman" w:cs="Times New Roman"/>
                <w:b/>
                <w:sz w:val="24"/>
                <w:szCs w:val="24"/>
                <w:u w:val="single"/>
              </w:rPr>
              <w:t>Создание развивающей предметно-пространственной среды</w:t>
            </w:r>
          </w:p>
        </w:tc>
      </w:tr>
      <w:tr w:rsidR="004A0D47" w:rsidRPr="004A0D47" w:rsidTr="00B03126">
        <w:trPr>
          <w:trHeight w:val="470"/>
        </w:trPr>
        <w:tc>
          <w:tcPr>
            <w:tcW w:w="646"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p>
        </w:tc>
        <w:tc>
          <w:tcPr>
            <w:tcW w:w="4594"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 Пополнение развивающей среды дидактическими играми, пособиями, методической литературой</w:t>
            </w:r>
          </w:p>
        </w:tc>
        <w:tc>
          <w:tcPr>
            <w:tcW w:w="2268"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В течение учебного года.</w:t>
            </w:r>
          </w:p>
          <w:p w:rsidR="004A0D47" w:rsidRPr="004A0D47" w:rsidRDefault="004A0D47" w:rsidP="004A0D47">
            <w:pPr>
              <w:spacing w:after="0" w:line="240" w:lineRule="auto"/>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right w:val="single" w:sz="4" w:space="0" w:color="auto"/>
            </w:tcBorders>
          </w:tcPr>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Донскова С.В.</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Самойлова И.Г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Абдулхакова Л.Г.</w:t>
            </w:r>
          </w:p>
          <w:p w:rsidR="004A0D47" w:rsidRPr="004A0D47" w:rsidRDefault="004A0D47" w:rsidP="004A0D47">
            <w:pPr>
              <w:spacing w:after="0" w:line="240" w:lineRule="auto"/>
              <w:rPr>
                <w:rFonts w:ascii="Times New Roman" w:hAnsi="Times New Roman" w:cs="Times New Roman"/>
                <w:sz w:val="24"/>
                <w:szCs w:val="24"/>
              </w:rPr>
            </w:pPr>
            <w:r w:rsidRPr="004A0D47">
              <w:rPr>
                <w:rFonts w:ascii="Times New Roman" w:hAnsi="Times New Roman" w:cs="Times New Roman"/>
                <w:sz w:val="24"/>
                <w:szCs w:val="24"/>
              </w:rPr>
              <w:t>Харисова Г.М.</w:t>
            </w:r>
          </w:p>
          <w:p w:rsidR="004A0D47" w:rsidRPr="004A0D47" w:rsidRDefault="004A0D47" w:rsidP="004A0D47">
            <w:pPr>
              <w:spacing w:after="0" w:line="240" w:lineRule="auto"/>
              <w:rPr>
                <w:rFonts w:ascii="Times New Roman" w:hAnsi="Times New Roman" w:cs="Times New Roman"/>
                <w:sz w:val="24"/>
                <w:szCs w:val="24"/>
              </w:rPr>
            </w:pPr>
          </w:p>
        </w:tc>
      </w:tr>
    </w:tbl>
    <w:p w:rsidR="004A0D47" w:rsidRPr="008359FB" w:rsidRDefault="004A0D47" w:rsidP="004A0D47"/>
    <w:p w:rsidR="004A0D47" w:rsidRPr="008359FB" w:rsidRDefault="004A0D47" w:rsidP="004A0D47"/>
    <w:p w:rsidR="00EE60BC" w:rsidRDefault="00EE60BC"/>
    <w:sectPr w:rsidR="00EE60BC" w:rsidSect="004A0D47">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D641B"/>
    <w:multiLevelType w:val="hybridMultilevel"/>
    <w:tmpl w:val="E4F89548"/>
    <w:lvl w:ilvl="0" w:tplc="5BA42D86">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90A7389"/>
    <w:multiLevelType w:val="hybridMultilevel"/>
    <w:tmpl w:val="48C4E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642A83"/>
    <w:multiLevelType w:val="hybridMultilevel"/>
    <w:tmpl w:val="2A2E7B34"/>
    <w:lvl w:ilvl="0" w:tplc="4EAEDDAE">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4A0D47"/>
    <w:rsid w:val="001D2FFD"/>
    <w:rsid w:val="002324E2"/>
    <w:rsid w:val="00280DAE"/>
    <w:rsid w:val="003616E3"/>
    <w:rsid w:val="00482F7A"/>
    <w:rsid w:val="004A0D47"/>
    <w:rsid w:val="005008FA"/>
    <w:rsid w:val="005A3A2F"/>
    <w:rsid w:val="005D6648"/>
    <w:rsid w:val="006422CA"/>
    <w:rsid w:val="00723A86"/>
    <w:rsid w:val="00777BAC"/>
    <w:rsid w:val="00803470"/>
    <w:rsid w:val="00840F9C"/>
    <w:rsid w:val="008E5B97"/>
    <w:rsid w:val="00920EF3"/>
    <w:rsid w:val="00944811"/>
    <w:rsid w:val="00952182"/>
    <w:rsid w:val="009E5C5D"/>
    <w:rsid w:val="00A20261"/>
    <w:rsid w:val="00A771CB"/>
    <w:rsid w:val="00AB1C4C"/>
    <w:rsid w:val="00AB695D"/>
    <w:rsid w:val="00AC5C45"/>
    <w:rsid w:val="00B03126"/>
    <w:rsid w:val="00B551AD"/>
    <w:rsid w:val="00B97E94"/>
    <w:rsid w:val="00C0483A"/>
    <w:rsid w:val="00C52C8B"/>
    <w:rsid w:val="00C64F96"/>
    <w:rsid w:val="00C77BF9"/>
    <w:rsid w:val="00CE5CDD"/>
    <w:rsid w:val="00D541AC"/>
    <w:rsid w:val="00D93B6F"/>
    <w:rsid w:val="00E4229E"/>
    <w:rsid w:val="00E52DCE"/>
    <w:rsid w:val="00EA1AB6"/>
    <w:rsid w:val="00EE60BC"/>
    <w:rsid w:val="00EF760D"/>
    <w:rsid w:val="00F613DC"/>
    <w:rsid w:val="00F71225"/>
    <w:rsid w:val="00F85A9D"/>
    <w:rsid w:val="00FC61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D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A0D47"/>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712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1225"/>
    <w:rPr>
      <w:rFonts w:ascii="Tahoma" w:hAnsi="Tahoma" w:cs="Tahoma"/>
      <w:sz w:val="16"/>
      <w:szCs w:val="16"/>
    </w:rPr>
  </w:style>
  <w:style w:type="table" w:customStyle="1" w:styleId="1">
    <w:name w:val="Сетка таблицы1"/>
    <w:basedOn w:val="a1"/>
    <w:next w:val="a6"/>
    <w:uiPriority w:val="59"/>
    <w:rsid w:val="00F71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F71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D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A0D47"/>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712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1225"/>
    <w:rPr>
      <w:rFonts w:ascii="Tahoma" w:hAnsi="Tahoma" w:cs="Tahoma"/>
      <w:sz w:val="16"/>
      <w:szCs w:val="16"/>
    </w:rPr>
  </w:style>
  <w:style w:type="table" w:customStyle="1" w:styleId="1">
    <w:name w:val="Сетка таблицы1"/>
    <w:basedOn w:val="a1"/>
    <w:next w:val="a6"/>
    <w:uiPriority w:val="59"/>
    <w:rsid w:val="00F71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F712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10160-A133-41E7-B05A-8EF420AD5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4198</Words>
  <Characters>23931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User</cp:lastModifiedBy>
  <cp:revision>2</cp:revision>
  <cp:lastPrinted>2025-08-10T18:35:00Z</cp:lastPrinted>
  <dcterms:created xsi:type="dcterms:W3CDTF">2025-10-18T12:22:00Z</dcterms:created>
  <dcterms:modified xsi:type="dcterms:W3CDTF">2025-10-18T12:22:00Z</dcterms:modified>
</cp:coreProperties>
</file>